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76" w:rsidRPr="00393937" w:rsidRDefault="006D6F76" w:rsidP="006D6F76">
      <w:pPr>
        <w:widowControl w:val="0"/>
        <w:jc w:val="center"/>
        <w:rPr>
          <w:rFonts w:ascii="Didot" w:hAnsi="Didot"/>
          <w:sz w:val="44"/>
        </w:rPr>
      </w:pPr>
      <w:r w:rsidRPr="00393937">
        <w:rPr>
          <w:rFonts w:ascii="Didot" w:hAnsi="Didot"/>
          <w:sz w:val="44"/>
        </w:rPr>
        <w:t>JOHN BAUGH</w:t>
      </w:r>
    </w:p>
    <w:p w:rsidR="006D6F76" w:rsidRPr="00393937" w:rsidRDefault="006D6F76" w:rsidP="006D6F76">
      <w:pPr>
        <w:widowControl w:val="0"/>
        <w:jc w:val="center"/>
        <w:rPr>
          <w:rFonts w:ascii="Didot" w:hAnsi="Didot"/>
          <w:b/>
          <w:sz w:val="22"/>
          <w:szCs w:val="22"/>
        </w:rPr>
      </w:pPr>
      <w:r w:rsidRPr="00393937">
        <w:rPr>
          <w:rFonts w:ascii="Didot" w:hAnsi="Didot"/>
          <w:b/>
          <w:sz w:val="22"/>
          <w:szCs w:val="22"/>
        </w:rPr>
        <w:t>Margaret Bush Wilson Professor in Arts and Sciences</w:t>
      </w:r>
    </w:p>
    <w:p w:rsidR="006D6F76" w:rsidRPr="00393937" w:rsidRDefault="001F47CB" w:rsidP="006D6F76">
      <w:pPr>
        <w:widowControl w:val="0"/>
        <w:jc w:val="center"/>
        <w:rPr>
          <w:rFonts w:ascii="Didot" w:hAnsi="Didot"/>
          <w:sz w:val="22"/>
          <w:szCs w:val="22"/>
        </w:rPr>
      </w:pPr>
      <w:r>
        <w:rPr>
          <w:rFonts w:ascii="Didot" w:hAnsi="Didot"/>
          <w:sz w:val="22"/>
          <w:szCs w:val="22"/>
        </w:rPr>
        <w:t>Professor of Psychological and Brain Sciences</w:t>
      </w:r>
      <w:r w:rsidR="006D6F76" w:rsidRPr="00393937">
        <w:rPr>
          <w:rFonts w:ascii="Didot" w:hAnsi="Didot"/>
          <w:sz w:val="22"/>
          <w:szCs w:val="22"/>
        </w:rPr>
        <w:t>, Anthropology,</w:t>
      </w:r>
      <w:r w:rsidR="000075C3">
        <w:rPr>
          <w:rFonts w:ascii="Didot" w:hAnsi="Didot"/>
          <w:sz w:val="22"/>
          <w:szCs w:val="22"/>
        </w:rPr>
        <w:t xml:space="preserve"> Linguistics,</w:t>
      </w:r>
    </w:p>
    <w:p w:rsidR="006D6F76" w:rsidRDefault="006D6F76" w:rsidP="006D6F76">
      <w:pPr>
        <w:widowControl w:val="0"/>
        <w:jc w:val="center"/>
        <w:rPr>
          <w:rFonts w:ascii="Didot" w:hAnsi="Didot"/>
          <w:sz w:val="22"/>
          <w:szCs w:val="22"/>
        </w:rPr>
      </w:pPr>
      <w:r>
        <w:rPr>
          <w:rFonts w:ascii="Didot" w:hAnsi="Didot"/>
          <w:sz w:val="22"/>
          <w:szCs w:val="22"/>
        </w:rPr>
        <w:t>Education, English, African &amp; African American Studies,</w:t>
      </w:r>
    </w:p>
    <w:p w:rsidR="006D6F76" w:rsidRPr="00393937" w:rsidRDefault="006D6F76" w:rsidP="006D6F76">
      <w:pPr>
        <w:widowControl w:val="0"/>
        <w:jc w:val="center"/>
        <w:rPr>
          <w:rFonts w:ascii="Didot" w:hAnsi="Didot"/>
          <w:sz w:val="22"/>
          <w:szCs w:val="22"/>
        </w:rPr>
      </w:pPr>
      <w:r>
        <w:rPr>
          <w:rFonts w:ascii="Didot" w:hAnsi="Didot"/>
          <w:sz w:val="22"/>
          <w:szCs w:val="22"/>
        </w:rPr>
        <w:t>American Culture Studies, Philosophy-Neuroscience-Psychology, and Urban Studies</w:t>
      </w:r>
    </w:p>
    <w:p w:rsidR="006D6F76" w:rsidRPr="00393937" w:rsidRDefault="006D6F76" w:rsidP="006D6F76">
      <w:pPr>
        <w:widowControl w:val="0"/>
        <w:jc w:val="center"/>
        <w:rPr>
          <w:rFonts w:ascii="Didot" w:hAnsi="Didot"/>
          <w:sz w:val="22"/>
          <w:szCs w:val="22"/>
        </w:rPr>
      </w:pPr>
    </w:p>
    <w:p w:rsidR="006D6F76" w:rsidRPr="00393937" w:rsidRDefault="006D6F76" w:rsidP="006D6F76">
      <w:pPr>
        <w:widowControl w:val="0"/>
        <w:jc w:val="center"/>
        <w:rPr>
          <w:rFonts w:ascii="Didot" w:hAnsi="Didot"/>
          <w:sz w:val="22"/>
          <w:szCs w:val="22"/>
        </w:rPr>
      </w:pPr>
      <w:r w:rsidRPr="00393937">
        <w:rPr>
          <w:rFonts w:ascii="Didot" w:hAnsi="Didot"/>
          <w:sz w:val="22"/>
          <w:szCs w:val="22"/>
        </w:rPr>
        <w:t>Washington University in St. Louis</w:t>
      </w:r>
    </w:p>
    <w:p w:rsidR="006D6F76" w:rsidRPr="00393937" w:rsidRDefault="006D6F76" w:rsidP="006D6F76">
      <w:pPr>
        <w:widowControl w:val="0"/>
        <w:jc w:val="center"/>
        <w:rPr>
          <w:rFonts w:ascii="Didot" w:hAnsi="Didot"/>
          <w:sz w:val="22"/>
          <w:szCs w:val="22"/>
        </w:rPr>
      </w:pPr>
      <w:r w:rsidRPr="00393937">
        <w:rPr>
          <w:rFonts w:ascii="Didot" w:hAnsi="Didot"/>
          <w:sz w:val="22"/>
          <w:szCs w:val="22"/>
        </w:rPr>
        <w:t>Campus Box 1109, 226 McMillan Hall</w:t>
      </w:r>
    </w:p>
    <w:p w:rsidR="006D6F76" w:rsidRPr="00393937" w:rsidRDefault="006D6F76" w:rsidP="006D6F76">
      <w:pPr>
        <w:widowControl w:val="0"/>
        <w:jc w:val="center"/>
        <w:rPr>
          <w:rFonts w:ascii="Didot" w:hAnsi="Didot"/>
          <w:sz w:val="22"/>
          <w:szCs w:val="22"/>
        </w:rPr>
      </w:pPr>
      <w:r w:rsidRPr="00393937">
        <w:rPr>
          <w:rFonts w:ascii="Didot" w:hAnsi="Didot"/>
          <w:sz w:val="22"/>
          <w:szCs w:val="22"/>
        </w:rPr>
        <w:t>St. Louis, MO  63130</w:t>
      </w:r>
    </w:p>
    <w:p w:rsidR="006D6F76" w:rsidRPr="00393937" w:rsidRDefault="006D6F76" w:rsidP="006D6F76">
      <w:pPr>
        <w:widowControl w:val="0"/>
        <w:jc w:val="center"/>
        <w:rPr>
          <w:rFonts w:ascii="Didot" w:hAnsi="Didot"/>
          <w:sz w:val="22"/>
          <w:szCs w:val="22"/>
        </w:rPr>
      </w:pPr>
      <w:r>
        <w:rPr>
          <w:rFonts w:ascii="Didot" w:hAnsi="Didot"/>
          <w:sz w:val="22"/>
          <w:szCs w:val="22"/>
        </w:rPr>
        <w:t>Tel: (314) 935-</w:t>
      </w:r>
      <w:r w:rsidR="00C445A2">
        <w:rPr>
          <w:rFonts w:ascii="Didot" w:hAnsi="Didot"/>
          <w:sz w:val="22"/>
          <w:szCs w:val="22"/>
        </w:rPr>
        <w:t>6490</w:t>
      </w:r>
      <w:r w:rsidRPr="00393937">
        <w:rPr>
          <w:rFonts w:ascii="Didot" w:hAnsi="Didot"/>
          <w:sz w:val="22"/>
          <w:szCs w:val="22"/>
        </w:rPr>
        <w:tab/>
        <w:t>Fax: (314</w:t>
      </w:r>
      <w:r>
        <w:rPr>
          <w:rFonts w:ascii="Didot" w:hAnsi="Didot"/>
          <w:sz w:val="22"/>
          <w:szCs w:val="22"/>
        </w:rPr>
        <w:t>) 935-9390</w:t>
      </w:r>
    </w:p>
    <w:p w:rsidR="0083622E" w:rsidRDefault="004D7785" w:rsidP="006D6F76">
      <w:pPr>
        <w:widowControl w:val="0"/>
        <w:jc w:val="center"/>
        <w:rPr>
          <w:rFonts w:ascii="Didot" w:hAnsi="Didot"/>
          <w:sz w:val="22"/>
          <w:szCs w:val="22"/>
        </w:rPr>
      </w:pPr>
      <w:hyperlink r:id="rId7" w:history="1">
        <w:r w:rsidR="0083622E" w:rsidRPr="00E552C6">
          <w:rPr>
            <w:rStyle w:val="Hyperlink"/>
            <w:rFonts w:ascii="Didot" w:hAnsi="Didot"/>
            <w:sz w:val="22"/>
            <w:szCs w:val="22"/>
          </w:rPr>
          <w:t>jbaugh@wustl.edu</w:t>
        </w:r>
      </w:hyperlink>
    </w:p>
    <w:p w:rsidR="006D6F76" w:rsidRPr="0083622E" w:rsidRDefault="004D7785" w:rsidP="006D6F76">
      <w:pPr>
        <w:widowControl w:val="0"/>
        <w:jc w:val="center"/>
        <w:rPr>
          <w:rFonts w:ascii="Didot" w:hAnsi="Didot"/>
          <w:b/>
          <w:sz w:val="22"/>
          <w:szCs w:val="22"/>
        </w:rPr>
      </w:pPr>
      <w:hyperlink r:id="rId8" w:history="1">
        <w:r w:rsidR="0083622E" w:rsidRPr="00B146ED">
          <w:rPr>
            <w:rStyle w:val="Hyperlink"/>
            <w:rFonts w:ascii="Garamond" w:hAnsi="Garamond"/>
            <w:sz w:val="22"/>
          </w:rPr>
          <w:t>http://www.artsci.wustl.edu/~jbaugh/Site/Welcome.html</w:t>
        </w:r>
      </w:hyperlink>
    </w:p>
    <w:p w:rsidR="0083622E" w:rsidRDefault="0083622E" w:rsidP="0083622E">
      <w:pPr>
        <w:widowControl w:val="0"/>
        <w:spacing w:after="60"/>
        <w:rPr>
          <w:rFonts w:ascii="Didot" w:hAnsi="Didot"/>
          <w:b/>
          <w:u w:val="single"/>
        </w:rPr>
      </w:pPr>
      <w:r>
        <w:rPr>
          <w:rFonts w:ascii="Didot" w:hAnsi="Didot"/>
          <w:b/>
          <w:u w:val="single"/>
        </w:rPr>
        <w:t>EXPERIENCE</w:t>
      </w:r>
      <w:r>
        <w:rPr>
          <w:rFonts w:ascii="Didot" w:hAnsi="Didot"/>
          <w:b/>
          <w:u w:val="single"/>
        </w:rPr>
        <w:tab/>
      </w:r>
      <w:r>
        <w:rPr>
          <w:rFonts w:ascii="Didot" w:hAnsi="Didot"/>
          <w:b/>
          <w:u w:val="single"/>
        </w:rPr>
        <w:tab/>
      </w:r>
      <w:r>
        <w:rPr>
          <w:rFonts w:ascii="Didot" w:hAnsi="Didot"/>
          <w:b/>
          <w:u w:val="single"/>
        </w:rPr>
        <w:tab/>
      </w:r>
      <w:r>
        <w:rPr>
          <w:rFonts w:ascii="Didot" w:hAnsi="Didot"/>
          <w:b/>
          <w:u w:val="single"/>
        </w:rPr>
        <w:tab/>
      </w:r>
      <w:r>
        <w:rPr>
          <w:rFonts w:ascii="Didot" w:hAnsi="Didot"/>
          <w:b/>
          <w:u w:val="single"/>
        </w:rPr>
        <w:tab/>
      </w:r>
      <w:r>
        <w:rPr>
          <w:rFonts w:ascii="Didot" w:hAnsi="Didot"/>
          <w:b/>
          <w:u w:val="single"/>
        </w:rPr>
        <w:tab/>
      </w:r>
      <w:r>
        <w:rPr>
          <w:rFonts w:ascii="Didot" w:hAnsi="Didot"/>
          <w:b/>
          <w:u w:val="single"/>
        </w:rPr>
        <w:tab/>
      </w:r>
      <w:r>
        <w:rPr>
          <w:rFonts w:ascii="Didot" w:hAnsi="Didot"/>
          <w:b/>
          <w:u w:val="single"/>
        </w:rPr>
        <w:tab/>
      </w:r>
    </w:p>
    <w:p w:rsidR="006D6F76" w:rsidRPr="0083622E" w:rsidRDefault="006D6F76" w:rsidP="0083622E">
      <w:pPr>
        <w:widowControl w:val="0"/>
        <w:spacing w:after="60"/>
        <w:rPr>
          <w:rFonts w:ascii="Didot" w:hAnsi="Didot"/>
          <w:b/>
          <w:u w:val="single"/>
        </w:rPr>
      </w:pPr>
      <w:r w:rsidRPr="00134A59">
        <w:rPr>
          <w:rFonts w:ascii="Didot" w:hAnsi="Didot"/>
          <w:b/>
          <w:sz w:val="22"/>
          <w:szCs w:val="22"/>
        </w:rPr>
        <w:t>Washington University in St. Louis</w:t>
      </w:r>
    </w:p>
    <w:p w:rsidR="006D6F76" w:rsidRPr="00393937" w:rsidRDefault="006D6F76" w:rsidP="006D6F76">
      <w:pPr>
        <w:widowControl w:val="0"/>
        <w:ind w:firstLine="720"/>
        <w:rPr>
          <w:rFonts w:ascii="Didot" w:hAnsi="Didot"/>
          <w:sz w:val="22"/>
          <w:szCs w:val="22"/>
        </w:rPr>
      </w:pPr>
      <w:r w:rsidRPr="00393937">
        <w:rPr>
          <w:rFonts w:ascii="Didot" w:hAnsi="Didot"/>
          <w:sz w:val="22"/>
          <w:szCs w:val="22"/>
        </w:rPr>
        <w:t>Margaret Bush Wilson Professor in Arts and Sciences</w:t>
      </w:r>
      <w:r w:rsidRPr="00393937">
        <w:rPr>
          <w:rFonts w:ascii="Didot" w:hAnsi="Didot"/>
          <w:sz w:val="22"/>
          <w:szCs w:val="22"/>
        </w:rPr>
        <w:tab/>
      </w:r>
      <w:r w:rsidR="007F3F0C">
        <w:rPr>
          <w:rFonts w:ascii="Didot" w:hAnsi="Didot"/>
          <w:sz w:val="22"/>
          <w:szCs w:val="22"/>
        </w:rPr>
        <w:tab/>
      </w:r>
      <w:r w:rsidRPr="00393937">
        <w:rPr>
          <w:rFonts w:ascii="Didot" w:hAnsi="Didot"/>
          <w:i/>
          <w:sz w:val="22"/>
          <w:szCs w:val="22"/>
        </w:rPr>
        <w:t>2005-Present</w:t>
      </w:r>
      <w:r w:rsidRPr="00393937">
        <w:rPr>
          <w:rFonts w:ascii="Didot" w:hAnsi="Didot"/>
          <w:sz w:val="22"/>
          <w:szCs w:val="22"/>
        </w:rPr>
        <w:tab/>
      </w:r>
    </w:p>
    <w:p w:rsidR="006D6F76" w:rsidRDefault="006D6F76" w:rsidP="006D6F76">
      <w:pPr>
        <w:widowControl w:val="0"/>
        <w:ind w:firstLine="720"/>
        <w:rPr>
          <w:rFonts w:ascii="Didot" w:hAnsi="Didot"/>
          <w:i/>
          <w:sz w:val="22"/>
          <w:szCs w:val="22"/>
        </w:rPr>
      </w:pPr>
      <w:r w:rsidRPr="00393937">
        <w:rPr>
          <w:rFonts w:ascii="Didot" w:hAnsi="Didot"/>
          <w:sz w:val="22"/>
          <w:szCs w:val="22"/>
        </w:rPr>
        <w:t>Director, African and African American Studies Program</w:t>
      </w:r>
      <w:r w:rsidR="007F3F0C">
        <w:rPr>
          <w:rFonts w:ascii="Didot" w:hAnsi="Didot"/>
          <w:sz w:val="22"/>
          <w:szCs w:val="22"/>
        </w:rPr>
        <w:tab/>
      </w:r>
      <w:r>
        <w:rPr>
          <w:rFonts w:ascii="Didot" w:hAnsi="Didot"/>
          <w:sz w:val="22"/>
          <w:szCs w:val="22"/>
        </w:rPr>
        <w:tab/>
      </w:r>
      <w:r w:rsidRPr="008D5811">
        <w:rPr>
          <w:rFonts w:ascii="Didot" w:hAnsi="Didot"/>
          <w:i/>
          <w:sz w:val="22"/>
          <w:szCs w:val="22"/>
        </w:rPr>
        <w:t>2005-2010</w:t>
      </w:r>
    </w:p>
    <w:p w:rsidR="006D6F76" w:rsidRPr="00393937" w:rsidRDefault="006D6F76" w:rsidP="006D6F76">
      <w:pPr>
        <w:widowControl w:val="0"/>
        <w:ind w:firstLine="720"/>
        <w:rPr>
          <w:rFonts w:ascii="Didot" w:hAnsi="Didot"/>
          <w:sz w:val="22"/>
          <w:szCs w:val="22"/>
        </w:rPr>
      </w:pPr>
    </w:p>
    <w:p w:rsidR="006D6F76" w:rsidRPr="00134A59" w:rsidRDefault="006D6F76" w:rsidP="006D6F76">
      <w:pPr>
        <w:widowControl w:val="0"/>
        <w:rPr>
          <w:rFonts w:ascii="Didot" w:hAnsi="Didot"/>
          <w:b/>
          <w:sz w:val="22"/>
          <w:szCs w:val="22"/>
        </w:rPr>
      </w:pPr>
      <w:r w:rsidRPr="00134A59">
        <w:rPr>
          <w:rFonts w:ascii="Didot" w:hAnsi="Didot"/>
          <w:b/>
          <w:sz w:val="22"/>
          <w:szCs w:val="22"/>
        </w:rPr>
        <w:t>Stanford University</w:t>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p>
    <w:p w:rsidR="006D6F76" w:rsidRPr="00393937" w:rsidRDefault="006D6F76" w:rsidP="006D6F76">
      <w:pPr>
        <w:widowControl w:val="0"/>
        <w:ind w:firstLine="720"/>
        <w:rPr>
          <w:rFonts w:ascii="Didot" w:hAnsi="Didot"/>
          <w:sz w:val="22"/>
          <w:szCs w:val="22"/>
        </w:rPr>
      </w:pPr>
      <w:r w:rsidRPr="00393937">
        <w:rPr>
          <w:rFonts w:ascii="Didot" w:hAnsi="Didot"/>
          <w:sz w:val="22"/>
          <w:szCs w:val="22"/>
        </w:rPr>
        <w:t>Professor Emeritus of Education and Linguistics</w:t>
      </w:r>
      <w:r w:rsidRPr="00393937">
        <w:rPr>
          <w:rFonts w:ascii="Didot" w:hAnsi="Didot"/>
          <w:sz w:val="22"/>
          <w:szCs w:val="22"/>
        </w:rPr>
        <w:tab/>
      </w:r>
      <w:r w:rsidR="007F3F0C">
        <w:rPr>
          <w:rFonts w:ascii="Didot" w:hAnsi="Didot"/>
          <w:sz w:val="22"/>
          <w:szCs w:val="22"/>
        </w:rPr>
        <w:tab/>
        <w:t xml:space="preserve">          </w:t>
      </w:r>
      <w:r w:rsidR="00DF1130">
        <w:rPr>
          <w:rFonts w:ascii="Didot" w:hAnsi="Didot"/>
          <w:sz w:val="22"/>
          <w:szCs w:val="22"/>
        </w:rPr>
        <w:t xml:space="preserve">   </w:t>
      </w:r>
      <w:r w:rsidRPr="00393937">
        <w:rPr>
          <w:rFonts w:ascii="Didot" w:hAnsi="Didot"/>
          <w:i/>
          <w:sz w:val="22"/>
          <w:szCs w:val="22"/>
        </w:rPr>
        <w:t>2005-Present</w:t>
      </w:r>
    </w:p>
    <w:p w:rsidR="006D6F76" w:rsidRPr="00393937" w:rsidRDefault="006D6F76" w:rsidP="006D6F76">
      <w:pPr>
        <w:widowControl w:val="0"/>
        <w:ind w:firstLine="720"/>
        <w:rPr>
          <w:rFonts w:ascii="Didot" w:hAnsi="Didot"/>
          <w:sz w:val="22"/>
          <w:szCs w:val="22"/>
        </w:rPr>
      </w:pPr>
      <w:r w:rsidRPr="00393937">
        <w:rPr>
          <w:rFonts w:ascii="Didot" w:hAnsi="Didot"/>
          <w:sz w:val="22"/>
          <w:szCs w:val="22"/>
        </w:rPr>
        <w:t>Professo</w:t>
      </w:r>
      <w:r>
        <w:rPr>
          <w:rFonts w:ascii="Didot" w:hAnsi="Didot"/>
          <w:sz w:val="22"/>
          <w:szCs w:val="22"/>
        </w:rPr>
        <w:t>r of Education and</w:t>
      </w:r>
      <w:r w:rsidRPr="00393937">
        <w:rPr>
          <w:rFonts w:ascii="Didot" w:hAnsi="Didot"/>
          <w:sz w:val="22"/>
          <w:szCs w:val="22"/>
        </w:rPr>
        <w:t xml:space="preserve"> Linguistics</w:t>
      </w:r>
      <w:r w:rsidRPr="00393937">
        <w:rPr>
          <w:rFonts w:ascii="Didot" w:hAnsi="Didot"/>
          <w:sz w:val="22"/>
          <w:szCs w:val="22"/>
        </w:rPr>
        <w:tab/>
      </w:r>
      <w:r w:rsidR="007F3F0C">
        <w:rPr>
          <w:rFonts w:ascii="Didot" w:hAnsi="Didot"/>
          <w:sz w:val="22"/>
          <w:szCs w:val="22"/>
        </w:rPr>
        <w:t xml:space="preserve">       </w:t>
      </w:r>
      <w:r w:rsidR="007F3F0C">
        <w:rPr>
          <w:rFonts w:ascii="Didot" w:hAnsi="Didot"/>
          <w:sz w:val="22"/>
          <w:szCs w:val="22"/>
        </w:rPr>
        <w:tab/>
      </w:r>
      <w:r w:rsidR="007F3F0C">
        <w:rPr>
          <w:rFonts w:ascii="Didot" w:hAnsi="Didot"/>
          <w:sz w:val="22"/>
          <w:szCs w:val="22"/>
        </w:rPr>
        <w:tab/>
      </w:r>
      <w:r w:rsidR="00DF1130">
        <w:rPr>
          <w:rFonts w:ascii="Didot" w:hAnsi="Didot"/>
          <w:sz w:val="22"/>
          <w:szCs w:val="22"/>
        </w:rPr>
        <w:t xml:space="preserve">  </w:t>
      </w:r>
      <w:r w:rsidR="007F3F0C">
        <w:rPr>
          <w:rFonts w:ascii="Didot" w:hAnsi="Didot"/>
          <w:sz w:val="22"/>
          <w:szCs w:val="22"/>
        </w:rPr>
        <w:t xml:space="preserve">     </w:t>
      </w:r>
      <w:r w:rsidR="007F3F0C">
        <w:rPr>
          <w:rFonts w:ascii="Didot" w:hAnsi="Didot"/>
          <w:sz w:val="22"/>
          <w:szCs w:val="22"/>
        </w:rPr>
        <w:tab/>
      </w:r>
      <w:r w:rsidR="004B72DD">
        <w:rPr>
          <w:rFonts w:ascii="Didot" w:hAnsi="Didot"/>
          <w:sz w:val="22"/>
          <w:szCs w:val="22"/>
        </w:rPr>
        <w:t xml:space="preserve"> </w:t>
      </w:r>
      <w:r w:rsidRPr="00393937">
        <w:rPr>
          <w:rFonts w:ascii="Didot" w:hAnsi="Didot"/>
          <w:i/>
          <w:sz w:val="22"/>
          <w:szCs w:val="22"/>
        </w:rPr>
        <w:t>1990-2005</w:t>
      </w:r>
    </w:p>
    <w:p w:rsidR="006D6F76" w:rsidRDefault="006D6F76" w:rsidP="006D6F76">
      <w:pPr>
        <w:widowControl w:val="0"/>
        <w:ind w:firstLine="720"/>
        <w:rPr>
          <w:rFonts w:ascii="Didot" w:hAnsi="Didot"/>
          <w:i/>
          <w:sz w:val="22"/>
          <w:szCs w:val="22"/>
        </w:rPr>
      </w:pPr>
      <w:r w:rsidRPr="00393937">
        <w:rPr>
          <w:rFonts w:ascii="Didot" w:hAnsi="Didot"/>
          <w:sz w:val="22"/>
          <w:szCs w:val="22"/>
        </w:rPr>
        <w:t>Director, Stanford Teacher Education Program</w:t>
      </w:r>
      <w:r w:rsidRPr="00393937">
        <w:rPr>
          <w:rFonts w:ascii="Didot" w:hAnsi="Didot"/>
          <w:sz w:val="22"/>
          <w:szCs w:val="22"/>
        </w:rPr>
        <w:tab/>
      </w:r>
      <w:r w:rsidR="007F3F0C">
        <w:rPr>
          <w:rFonts w:ascii="Didot" w:hAnsi="Didot"/>
          <w:sz w:val="22"/>
          <w:szCs w:val="22"/>
        </w:rPr>
        <w:tab/>
      </w:r>
      <w:r w:rsidRPr="00393937">
        <w:rPr>
          <w:rFonts w:ascii="Didot" w:hAnsi="Didot"/>
          <w:sz w:val="22"/>
          <w:szCs w:val="22"/>
        </w:rPr>
        <w:tab/>
      </w:r>
      <w:r w:rsidR="004B72DD">
        <w:rPr>
          <w:rFonts w:ascii="Didot" w:hAnsi="Didot"/>
          <w:sz w:val="22"/>
          <w:szCs w:val="22"/>
        </w:rPr>
        <w:t xml:space="preserve"> </w:t>
      </w:r>
      <w:r w:rsidRPr="00393937">
        <w:rPr>
          <w:rFonts w:ascii="Didot" w:hAnsi="Didot"/>
          <w:i/>
          <w:sz w:val="22"/>
          <w:szCs w:val="22"/>
        </w:rPr>
        <w:t>1994-</w:t>
      </w:r>
      <w:r>
        <w:rPr>
          <w:rFonts w:ascii="Didot" w:hAnsi="Didot"/>
          <w:i/>
          <w:sz w:val="22"/>
          <w:szCs w:val="22"/>
        </w:rPr>
        <w:t>1996</w:t>
      </w:r>
    </w:p>
    <w:p w:rsidR="006D6F76" w:rsidRPr="00393937" w:rsidRDefault="006D6F76" w:rsidP="006D6F76">
      <w:pPr>
        <w:widowControl w:val="0"/>
        <w:ind w:firstLine="720"/>
        <w:rPr>
          <w:rFonts w:ascii="Didot" w:hAnsi="Didot"/>
          <w:sz w:val="22"/>
          <w:szCs w:val="22"/>
        </w:rPr>
      </w:pPr>
      <w:r w:rsidRPr="00393937">
        <w:rPr>
          <w:rFonts w:ascii="Didot" w:hAnsi="Didot"/>
          <w:sz w:val="22"/>
          <w:szCs w:val="22"/>
        </w:rPr>
        <w:tab/>
      </w:r>
    </w:p>
    <w:p w:rsidR="006D6F76" w:rsidRPr="00134A59" w:rsidRDefault="006D6F76" w:rsidP="006D6F76">
      <w:pPr>
        <w:widowControl w:val="0"/>
        <w:rPr>
          <w:rFonts w:ascii="Didot" w:hAnsi="Didot"/>
          <w:b/>
          <w:sz w:val="22"/>
          <w:szCs w:val="22"/>
        </w:rPr>
      </w:pPr>
      <w:r w:rsidRPr="00134A59">
        <w:rPr>
          <w:rFonts w:ascii="Didot" w:hAnsi="Didot"/>
          <w:b/>
          <w:sz w:val="22"/>
          <w:szCs w:val="22"/>
        </w:rPr>
        <w:t>Swarthmore College</w:t>
      </w:r>
    </w:p>
    <w:p w:rsidR="006D6F76" w:rsidRPr="00393937" w:rsidRDefault="006D6F76" w:rsidP="006D6F76">
      <w:pPr>
        <w:widowControl w:val="0"/>
        <w:ind w:firstLine="720"/>
        <w:rPr>
          <w:rFonts w:ascii="Didot" w:hAnsi="Didot"/>
          <w:i/>
          <w:sz w:val="22"/>
          <w:szCs w:val="22"/>
        </w:rPr>
      </w:pPr>
      <w:r w:rsidRPr="00393937">
        <w:rPr>
          <w:rFonts w:ascii="Didot" w:hAnsi="Didot"/>
          <w:sz w:val="22"/>
          <w:szCs w:val="22"/>
        </w:rPr>
        <w:t>Eugene M. Lang Visiting Profes</w:t>
      </w:r>
      <w:r w:rsidR="004B72DD">
        <w:rPr>
          <w:rFonts w:ascii="Didot" w:hAnsi="Didot"/>
          <w:sz w:val="22"/>
          <w:szCs w:val="22"/>
        </w:rPr>
        <w:t xml:space="preserve">sor for Issues of Social Change      </w:t>
      </w:r>
      <w:r w:rsidRPr="00393937">
        <w:rPr>
          <w:rFonts w:ascii="Didot" w:hAnsi="Didot"/>
          <w:i/>
          <w:sz w:val="22"/>
          <w:szCs w:val="22"/>
        </w:rPr>
        <w:t>1996-</w:t>
      </w:r>
      <w:r w:rsidR="00DF1130">
        <w:rPr>
          <w:rFonts w:ascii="Didot" w:hAnsi="Didot"/>
          <w:i/>
          <w:sz w:val="22"/>
          <w:szCs w:val="22"/>
        </w:rPr>
        <w:t>19</w:t>
      </w:r>
      <w:r w:rsidRPr="00393937">
        <w:rPr>
          <w:rFonts w:ascii="Didot" w:hAnsi="Didot"/>
          <w:i/>
          <w:sz w:val="22"/>
          <w:szCs w:val="22"/>
        </w:rPr>
        <w:t>97</w:t>
      </w:r>
    </w:p>
    <w:p w:rsidR="006D6F76" w:rsidRPr="00393937" w:rsidRDefault="006D6F76" w:rsidP="006D6F76">
      <w:pPr>
        <w:widowControl w:val="0"/>
        <w:ind w:firstLine="720"/>
        <w:rPr>
          <w:rFonts w:ascii="Didot" w:hAnsi="Didot"/>
          <w:i/>
          <w:sz w:val="22"/>
          <w:szCs w:val="22"/>
        </w:rPr>
      </w:pPr>
      <w:r w:rsidRPr="00393937">
        <w:rPr>
          <w:rFonts w:ascii="Didot" w:hAnsi="Didot"/>
          <w:sz w:val="22"/>
          <w:szCs w:val="22"/>
        </w:rPr>
        <w:t>Assistant Professor of Sociology and Anthropology</w:t>
      </w:r>
      <w:r w:rsidRPr="00393937">
        <w:rPr>
          <w:rFonts w:ascii="Didot" w:hAnsi="Didot"/>
          <w:sz w:val="22"/>
          <w:szCs w:val="22"/>
        </w:rPr>
        <w:tab/>
      </w:r>
      <w:r w:rsidRPr="00393937">
        <w:rPr>
          <w:rFonts w:ascii="Didot" w:hAnsi="Didot"/>
          <w:sz w:val="22"/>
          <w:szCs w:val="22"/>
        </w:rPr>
        <w:tab/>
      </w:r>
      <w:r w:rsidR="004B72DD">
        <w:rPr>
          <w:rFonts w:ascii="Didot" w:hAnsi="Didot"/>
          <w:sz w:val="22"/>
          <w:szCs w:val="22"/>
        </w:rPr>
        <w:t xml:space="preserve">  </w:t>
      </w:r>
      <w:r w:rsidRPr="00393937">
        <w:rPr>
          <w:rFonts w:ascii="Didot" w:hAnsi="Didot"/>
          <w:i/>
          <w:sz w:val="22"/>
          <w:szCs w:val="22"/>
        </w:rPr>
        <w:t>1978-</w:t>
      </w:r>
      <w:r w:rsidR="00DF1130">
        <w:rPr>
          <w:rFonts w:ascii="Didot" w:hAnsi="Didot"/>
          <w:i/>
          <w:sz w:val="22"/>
          <w:szCs w:val="22"/>
        </w:rPr>
        <w:t>19</w:t>
      </w:r>
      <w:r w:rsidRPr="00393937">
        <w:rPr>
          <w:rFonts w:ascii="Didot" w:hAnsi="Didot"/>
          <w:i/>
          <w:sz w:val="22"/>
          <w:szCs w:val="22"/>
        </w:rPr>
        <w:t>79</w:t>
      </w:r>
    </w:p>
    <w:p w:rsidR="006D6F76" w:rsidRDefault="006D6F76" w:rsidP="006D6F76">
      <w:pPr>
        <w:widowControl w:val="0"/>
        <w:ind w:firstLine="720"/>
        <w:rPr>
          <w:rFonts w:ascii="Didot" w:hAnsi="Didot"/>
          <w:i/>
          <w:sz w:val="22"/>
          <w:szCs w:val="22"/>
        </w:rPr>
      </w:pPr>
      <w:r w:rsidRPr="00393937">
        <w:rPr>
          <w:rFonts w:ascii="Didot" w:hAnsi="Didot"/>
          <w:sz w:val="22"/>
          <w:szCs w:val="22"/>
        </w:rPr>
        <w:t>Lecturer, Black Studies, Linguistics, Sociology &amp; Anthropology</w:t>
      </w:r>
      <w:r w:rsidRPr="00393937">
        <w:rPr>
          <w:rFonts w:ascii="Didot" w:hAnsi="Didot"/>
          <w:sz w:val="22"/>
          <w:szCs w:val="22"/>
        </w:rPr>
        <w:tab/>
      </w:r>
      <w:r w:rsidR="004B72DD">
        <w:rPr>
          <w:rFonts w:ascii="Didot" w:hAnsi="Didot"/>
          <w:sz w:val="22"/>
          <w:szCs w:val="22"/>
        </w:rPr>
        <w:t xml:space="preserve">  </w:t>
      </w:r>
      <w:r w:rsidRPr="00393937">
        <w:rPr>
          <w:rFonts w:ascii="Didot" w:hAnsi="Didot"/>
          <w:i/>
          <w:sz w:val="22"/>
          <w:szCs w:val="22"/>
        </w:rPr>
        <w:t>1975-</w:t>
      </w:r>
      <w:r w:rsidR="00DF1130">
        <w:rPr>
          <w:rFonts w:ascii="Didot" w:hAnsi="Didot"/>
          <w:i/>
          <w:sz w:val="22"/>
          <w:szCs w:val="22"/>
        </w:rPr>
        <w:t>19</w:t>
      </w:r>
      <w:r w:rsidRPr="00393937">
        <w:rPr>
          <w:rFonts w:ascii="Didot" w:hAnsi="Didot"/>
          <w:i/>
          <w:sz w:val="22"/>
          <w:szCs w:val="22"/>
        </w:rPr>
        <w:t>78</w:t>
      </w:r>
    </w:p>
    <w:p w:rsidR="006D6F76" w:rsidRPr="00393937" w:rsidRDefault="006D6F76" w:rsidP="006D6F76">
      <w:pPr>
        <w:widowControl w:val="0"/>
        <w:ind w:firstLine="720"/>
        <w:rPr>
          <w:rFonts w:ascii="Didot" w:hAnsi="Didot"/>
          <w:sz w:val="22"/>
          <w:szCs w:val="22"/>
        </w:rPr>
      </w:pPr>
    </w:p>
    <w:p w:rsidR="006D6F76" w:rsidRPr="00134A59" w:rsidRDefault="006D6F76" w:rsidP="006D6F76">
      <w:pPr>
        <w:widowControl w:val="0"/>
        <w:rPr>
          <w:rFonts w:ascii="Didot" w:hAnsi="Didot"/>
          <w:b/>
          <w:sz w:val="22"/>
          <w:szCs w:val="22"/>
        </w:rPr>
      </w:pPr>
      <w:r w:rsidRPr="00134A59">
        <w:rPr>
          <w:rFonts w:ascii="Didot" w:hAnsi="Didot"/>
          <w:b/>
          <w:sz w:val="22"/>
          <w:szCs w:val="22"/>
        </w:rPr>
        <w:t>University of Texas at Austin</w:t>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r w:rsidRPr="00134A59">
        <w:rPr>
          <w:rFonts w:ascii="Didot" w:hAnsi="Didot"/>
          <w:b/>
          <w:sz w:val="22"/>
          <w:szCs w:val="22"/>
        </w:rPr>
        <w:tab/>
      </w:r>
    </w:p>
    <w:p w:rsidR="006D6F76" w:rsidRPr="00393937" w:rsidRDefault="006D6F76" w:rsidP="006D6F76">
      <w:pPr>
        <w:widowControl w:val="0"/>
        <w:ind w:firstLine="720"/>
        <w:rPr>
          <w:rFonts w:ascii="Didot" w:hAnsi="Didot"/>
          <w:sz w:val="22"/>
          <w:szCs w:val="22"/>
        </w:rPr>
      </w:pPr>
      <w:r w:rsidRPr="00393937">
        <w:rPr>
          <w:rFonts w:ascii="Didot" w:hAnsi="Didot"/>
          <w:sz w:val="22"/>
          <w:szCs w:val="22"/>
        </w:rPr>
        <w:t xml:space="preserve">Associate Professor of Linguistics, Anthropology, and Foreign </w:t>
      </w:r>
      <w:r w:rsidRPr="00393937">
        <w:rPr>
          <w:rFonts w:ascii="Didot" w:hAnsi="Didot"/>
          <w:sz w:val="22"/>
          <w:szCs w:val="22"/>
        </w:rPr>
        <w:tab/>
      </w:r>
      <w:r w:rsidR="004B72DD">
        <w:rPr>
          <w:rFonts w:ascii="Didot" w:hAnsi="Didot"/>
          <w:sz w:val="22"/>
          <w:szCs w:val="22"/>
        </w:rPr>
        <w:t xml:space="preserve">    </w:t>
      </w:r>
      <w:r w:rsidRPr="00393937">
        <w:rPr>
          <w:rFonts w:ascii="Didot" w:hAnsi="Didot"/>
          <w:i/>
          <w:sz w:val="22"/>
          <w:szCs w:val="22"/>
        </w:rPr>
        <w:t>1984-</w:t>
      </w:r>
      <w:r w:rsidR="00DF1130">
        <w:rPr>
          <w:rFonts w:ascii="Didot" w:hAnsi="Didot"/>
          <w:i/>
          <w:sz w:val="22"/>
          <w:szCs w:val="22"/>
        </w:rPr>
        <w:t>19</w:t>
      </w:r>
      <w:r w:rsidRPr="00393937">
        <w:rPr>
          <w:rFonts w:ascii="Didot" w:hAnsi="Didot"/>
          <w:i/>
          <w:sz w:val="22"/>
          <w:szCs w:val="22"/>
        </w:rPr>
        <w:t>90</w:t>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t>Language Education</w:t>
      </w:r>
    </w:p>
    <w:p w:rsidR="006D6F76" w:rsidRDefault="006D6F76" w:rsidP="006D6F76">
      <w:pPr>
        <w:widowControl w:val="0"/>
        <w:ind w:firstLine="720"/>
        <w:rPr>
          <w:rFonts w:ascii="Didot" w:hAnsi="Didot"/>
          <w:i/>
          <w:sz w:val="22"/>
          <w:szCs w:val="22"/>
        </w:rPr>
      </w:pPr>
      <w:r w:rsidRPr="00393937">
        <w:rPr>
          <w:rFonts w:ascii="Didot" w:hAnsi="Didot"/>
          <w:sz w:val="22"/>
          <w:szCs w:val="22"/>
        </w:rPr>
        <w:t>Assistant Professor of Linguistics and Anthropology</w:t>
      </w:r>
      <w:r w:rsidRPr="00393937">
        <w:rPr>
          <w:rFonts w:ascii="Didot" w:hAnsi="Didot"/>
          <w:sz w:val="22"/>
          <w:szCs w:val="22"/>
        </w:rPr>
        <w:tab/>
      </w:r>
      <w:r w:rsidRPr="00393937">
        <w:rPr>
          <w:rFonts w:ascii="Didot" w:hAnsi="Didot"/>
          <w:sz w:val="22"/>
          <w:szCs w:val="22"/>
        </w:rPr>
        <w:tab/>
      </w:r>
      <w:r w:rsidR="004B72DD">
        <w:rPr>
          <w:rFonts w:ascii="Didot" w:hAnsi="Didot"/>
          <w:sz w:val="22"/>
          <w:szCs w:val="22"/>
        </w:rPr>
        <w:t xml:space="preserve">    </w:t>
      </w:r>
      <w:r w:rsidRPr="00393937">
        <w:rPr>
          <w:rFonts w:ascii="Didot" w:hAnsi="Didot"/>
          <w:i/>
          <w:sz w:val="22"/>
          <w:szCs w:val="22"/>
        </w:rPr>
        <w:t>1979-</w:t>
      </w:r>
      <w:r w:rsidR="00DF1130">
        <w:rPr>
          <w:rFonts w:ascii="Didot" w:hAnsi="Didot"/>
          <w:i/>
          <w:sz w:val="22"/>
          <w:szCs w:val="22"/>
        </w:rPr>
        <w:t>19</w:t>
      </w:r>
      <w:r w:rsidRPr="00393937">
        <w:rPr>
          <w:rFonts w:ascii="Didot" w:hAnsi="Didot"/>
          <w:i/>
          <w:sz w:val="22"/>
          <w:szCs w:val="22"/>
        </w:rPr>
        <w:t>84</w:t>
      </w:r>
    </w:p>
    <w:p w:rsidR="006D6F76" w:rsidRPr="00393937" w:rsidRDefault="006D6F76" w:rsidP="006D6F76">
      <w:pPr>
        <w:widowControl w:val="0"/>
        <w:ind w:firstLine="720"/>
        <w:rPr>
          <w:rFonts w:ascii="Didot" w:hAnsi="Didot"/>
          <w:sz w:val="22"/>
          <w:szCs w:val="22"/>
        </w:rPr>
      </w:pPr>
    </w:p>
    <w:p w:rsidR="006D6F76" w:rsidRPr="00393937" w:rsidRDefault="006D6F76" w:rsidP="006D6F76">
      <w:pPr>
        <w:widowControl w:val="0"/>
        <w:rPr>
          <w:rFonts w:ascii="Didot" w:hAnsi="Didot"/>
          <w:sz w:val="22"/>
          <w:szCs w:val="22"/>
        </w:rPr>
      </w:pPr>
      <w:r w:rsidRPr="00134A59">
        <w:rPr>
          <w:rFonts w:ascii="Didot" w:hAnsi="Didot"/>
          <w:b/>
          <w:sz w:val="22"/>
          <w:szCs w:val="22"/>
        </w:rPr>
        <w:t>Center for Advanced Study in the Behavioral Sciences</w:t>
      </w:r>
      <w:r w:rsidRPr="00393937">
        <w:rPr>
          <w:rFonts w:ascii="Didot" w:hAnsi="Didot"/>
          <w:sz w:val="22"/>
          <w:szCs w:val="22"/>
        </w:rPr>
        <w:t>, Stanford, CA</w:t>
      </w:r>
    </w:p>
    <w:p w:rsidR="006D6F76" w:rsidRDefault="006D6F76" w:rsidP="006D6F76">
      <w:pPr>
        <w:widowControl w:val="0"/>
        <w:ind w:firstLine="720"/>
        <w:rPr>
          <w:rFonts w:ascii="Didot" w:hAnsi="Didot"/>
          <w:i/>
          <w:sz w:val="22"/>
          <w:szCs w:val="22"/>
        </w:rPr>
      </w:pPr>
      <w:r w:rsidRPr="00393937">
        <w:rPr>
          <w:rFonts w:ascii="Didot" w:hAnsi="Didot"/>
          <w:sz w:val="22"/>
          <w:szCs w:val="22"/>
        </w:rPr>
        <w:t>Research Fellow</w:t>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00DF1130">
        <w:rPr>
          <w:rFonts w:ascii="Didot" w:hAnsi="Didot"/>
          <w:sz w:val="22"/>
          <w:szCs w:val="22"/>
        </w:rPr>
        <w:t xml:space="preserve">       </w:t>
      </w:r>
      <w:r w:rsidR="007F3F0C">
        <w:rPr>
          <w:rFonts w:ascii="Didot" w:hAnsi="Didot"/>
          <w:sz w:val="22"/>
          <w:szCs w:val="22"/>
        </w:rPr>
        <w:t xml:space="preserve">      </w:t>
      </w:r>
      <w:r w:rsidR="00F45CF9">
        <w:rPr>
          <w:rFonts w:ascii="Didot" w:hAnsi="Didot"/>
          <w:sz w:val="22"/>
          <w:szCs w:val="22"/>
        </w:rPr>
        <w:t xml:space="preserve">  </w:t>
      </w:r>
      <w:r w:rsidRPr="00393937">
        <w:rPr>
          <w:rFonts w:ascii="Didot" w:hAnsi="Didot"/>
          <w:i/>
          <w:sz w:val="22"/>
          <w:szCs w:val="22"/>
        </w:rPr>
        <w:t>1988-</w:t>
      </w:r>
      <w:r w:rsidR="00DF1130">
        <w:rPr>
          <w:rFonts w:ascii="Didot" w:hAnsi="Didot"/>
          <w:i/>
          <w:sz w:val="22"/>
          <w:szCs w:val="22"/>
        </w:rPr>
        <w:t>19</w:t>
      </w:r>
      <w:r w:rsidRPr="00393937">
        <w:rPr>
          <w:rFonts w:ascii="Didot" w:hAnsi="Didot"/>
          <w:i/>
          <w:sz w:val="22"/>
          <w:szCs w:val="22"/>
        </w:rPr>
        <w:t>89</w:t>
      </w:r>
    </w:p>
    <w:p w:rsidR="006D6F76" w:rsidRPr="00393937" w:rsidRDefault="006D6F76" w:rsidP="006D6F76">
      <w:pPr>
        <w:widowControl w:val="0"/>
        <w:ind w:firstLine="720"/>
        <w:rPr>
          <w:rFonts w:ascii="Didot" w:hAnsi="Didot"/>
          <w:sz w:val="22"/>
          <w:szCs w:val="22"/>
        </w:rPr>
      </w:pPr>
    </w:p>
    <w:p w:rsidR="006D6F76" w:rsidRPr="00393937" w:rsidRDefault="006D6F76" w:rsidP="006D6F76">
      <w:pPr>
        <w:widowControl w:val="0"/>
        <w:rPr>
          <w:rFonts w:ascii="Didot" w:hAnsi="Didot"/>
          <w:sz w:val="22"/>
          <w:szCs w:val="22"/>
        </w:rPr>
      </w:pPr>
      <w:r w:rsidRPr="00134A59">
        <w:rPr>
          <w:rFonts w:ascii="Didot" w:hAnsi="Didot"/>
          <w:b/>
          <w:sz w:val="22"/>
          <w:szCs w:val="22"/>
        </w:rPr>
        <w:t>Center for Applied Linguistics</w:t>
      </w:r>
      <w:r w:rsidRPr="00393937">
        <w:rPr>
          <w:rFonts w:ascii="Didot" w:hAnsi="Didot"/>
          <w:sz w:val="22"/>
          <w:szCs w:val="22"/>
        </w:rPr>
        <w:t>, Washington, DC</w:t>
      </w:r>
    </w:p>
    <w:p w:rsidR="006D6F76" w:rsidRDefault="006D6F76" w:rsidP="006D6F76">
      <w:pPr>
        <w:widowControl w:val="0"/>
        <w:ind w:firstLine="720"/>
        <w:rPr>
          <w:rFonts w:ascii="Didot" w:hAnsi="Didot"/>
          <w:i/>
          <w:sz w:val="22"/>
          <w:szCs w:val="22"/>
        </w:rPr>
      </w:pPr>
      <w:r w:rsidRPr="00393937">
        <w:rPr>
          <w:rFonts w:ascii="Didot" w:hAnsi="Didot"/>
          <w:sz w:val="22"/>
          <w:szCs w:val="22"/>
        </w:rPr>
        <w:t>Visiting Scholar</w:t>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00DF1130">
        <w:rPr>
          <w:rFonts w:ascii="Didot" w:hAnsi="Didot"/>
          <w:sz w:val="22"/>
          <w:szCs w:val="22"/>
        </w:rPr>
        <w:t xml:space="preserve">   </w:t>
      </w:r>
      <w:r w:rsidR="007F3F0C">
        <w:rPr>
          <w:rFonts w:ascii="Didot" w:hAnsi="Didot"/>
          <w:sz w:val="22"/>
          <w:szCs w:val="22"/>
        </w:rPr>
        <w:t xml:space="preserve">      </w:t>
      </w:r>
      <w:r w:rsidR="00DF1130">
        <w:rPr>
          <w:rFonts w:ascii="Didot" w:hAnsi="Didot"/>
          <w:sz w:val="22"/>
          <w:szCs w:val="22"/>
        </w:rPr>
        <w:t xml:space="preserve">   </w:t>
      </w:r>
      <w:r w:rsidR="00F45CF9">
        <w:rPr>
          <w:rFonts w:ascii="Didot" w:hAnsi="Didot"/>
          <w:sz w:val="22"/>
          <w:szCs w:val="22"/>
        </w:rPr>
        <w:t xml:space="preserve">  </w:t>
      </w:r>
      <w:r w:rsidRPr="00393937">
        <w:rPr>
          <w:rFonts w:ascii="Didot" w:hAnsi="Didot"/>
          <w:i/>
          <w:sz w:val="22"/>
          <w:szCs w:val="22"/>
        </w:rPr>
        <w:t>1982-</w:t>
      </w:r>
      <w:r w:rsidR="00DF1130">
        <w:rPr>
          <w:rFonts w:ascii="Didot" w:hAnsi="Didot"/>
          <w:i/>
          <w:sz w:val="22"/>
          <w:szCs w:val="22"/>
        </w:rPr>
        <w:t>19</w:t>
      </w:r>
      <w:r w:rsidRPr="00393937">
        <w:rPr>
          <w:rFonts w:ascii="Didot" w:hAnsi="Didot"/>
          <w:i/>
          <w:sz w:val="22"/>
          <w:szCs w:val="22"/>
        </w:rPr>
        <w:t>83</w:t>
      </w:r>
    </w:p>
    <w:p w:rsidR="006D6F76" w:rsidRPr="00E02A89" w:rsidRDefault="006D6F76" w:rsidP="006D6F76">
      <w:pPr>
        <w:widowControl w:val="0"/>
        <w:ind w:firstLine="720"/>
        <w:rPr>
          <w:rFonts w:ascii="Didot" w:hAnsi="Didot"/>
          <w:sz w:val="22"/>
          <w:szCs w:val="22"/>
        </w:rPr>
      </w:pPr>
    </w:p>
    <w:p w:rsidR="006D6F76" w:rsidRPr="00134A59" w:rsidRDefault="006D6F76" w:rsidP="006D6F76">
      <w:pPr>
        <w:widowControl w:val="0"/>
        <w:spacing w:after="60"/>
        <w:jc w:val="both"/>
        <w:rPr>
          <w:rFonts w:ascii="Didot" w:hAnsi="Didot"/>
          <w:b/>
          <w:u w:val="single"/>
        </w:rPr>
      </w:pPr>
      <w:r w:rsidRPr="00393937">
        <w:rPr>
          <w:rFonts w:ascii="Didot" w:hAnsi="Didot"/>
          <w:b/>
          <w:u w:val="single"/>
        </w:rPr>
        <w:t>EDUCATION</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6D6F76" w:rsidRDefault="006D6F76" w:rsidP="006D6F76">
      <w:pPr>
        <w:widowControl w:val="0"/>
        <w:jc w:val="both"/>
        <w:rPr>
          <w:rFonts w:ascii="Didot" w:hAnsi="Didot"/>
          <w:i/>
          <w:sz w:val="22"/>
          <w:szCs w:val="22"/>
        </w:rPr>
      </w:pPr>
      <w:r w:rsidRPr="00393937">
        <w:rPr>
          <w:rFonts w:ascii="Didot" w:hAnsi="Didot"/>
          <w:sz w:val="22"/>
          <w:szCs w:val="22"/>
        </w:rPr>
        <w:t>Ph.D., Linguistic</w:t>
      </w:r>
      <w:r w:rsidR="004B72DD">
        <w:rPr>
          <w:rFonts w:ascii="Didot" w:hAnsi="Didot"/>
          <w:sz w:val="22"/>
          <w:szCs w:val="22"/>
        </w:rPr>
        <w:t>s, University of Pennsylvania</w:t>
      </w:r>
      <w:r w:rsidR="004B72DD">
        <w:rPr>
          <w:rFonts w:ascii="Didot" w:hAnsi="Didot"/>
          <w:sz w:val="22"/>
          <w:szCs w:val="22"/>
        </w:rPr>
        <w:tab/>
      </w:r>
      <w:r w:rsidR="004B72DD">
        <w:rPr>
          <w:rFonts w:ascii="Didot" w:hAnsi="Didot"/>
          <w:sz w:val="22"/>
          <w:szCs w:val="22"/>
        </w:rPr>
        <w:tab/>
      </w:r>
      <w:r w:rsidRPr="00393937">
        <w:rPr>
          <w:rFonts w:ascii="Didot" w:hAnsi="Didot"/>
          <w:sz w:val="22"/>
          <w:szCs w:val="22"/>
        </w:rPr>
        <w:tab/>
      </w:r>
      <w:r w:rsidR="007F3F0C">
        <w:rPr>
          <w:rFonts w:ascii="Didot" w:hAnsi="Didot"/>
          <w:sz w:val="22"/>
          <w:szCs w:val="22"/>
        </w:rPr>
        <w:t xml:space="preserve">                   </w:t>
      </w:r>
      <w:r w:rsidRPr="00393937">
        <w:rPr>
          <w:rFonts w:ascii="Didot" w:hAnsi="Didot"/>
          <w:i/>
          <w:sz w:val="22"/>
          <w:szCs w:val="22"/>
        </w:rPr>
        <w:t>1979</w:t>
      </w:r>
    </w:p>
    <w:p w:rsidR="00C705FA" w:rsidRPr="00393937" w:rsidRDefault="00C705FA" w:rsidP="006D6F76">
      <w:pPr>
        <w:widowControl w:val="0"/>
        <w:jc w:val="both"/>
        <w:rPr>
          <w:rFonts w:ascii="Didot" w:hAnsi="Didot"/>
          <w:sz w:val="22"/>
          <w:szCs w:val="22"/>
        </w:rPr>
      </w:pPr>
    </w:p>
    <w:p w:rsidR="006D6F76" w:rsidRDefault="006D6F76" w:rsidP="006D6F76">
      <w:pPr>
        <w:widowControl w:val="0"/>
        <w:jc w:val="both"/>
        <w:rPr>
          <w:rFonts w:ascii="Didot" w:hAnsi="Didot"/>
          <w:i/>
          <w:sz w:val="22"/>
          <w:szCs w:val="22"/>
        </w:rPr>
      </w:pPr>
      <w:r w:rsidRPr="00393937">
        <w:rPr>
          <w:rFonts w:ascii="Didot" w:hAnsi="Didot"/>
          <w:sz w:val="22"/>
          <w:szCs w:val="22"/>
        </w:rPr>
        <w:t>M.A., Linguistic</w:t>
      </w:r>
      <w:r w:rsidR="004B72DD">
        <w:rPr>
          <w:rFonts w:ascii="Didot" w:hAnsi="Didot"/>
          <w:sz w:val="22"/>
          <w:szCs w:val="22"/>
        </w:rPr>
        <w:t>s, University of Pennsylvania</w:t>
      </w:r>
      <w:r w:rsidR="004B72DD">
        <w:rPr>
          <w:rFonts w:ascii="Didot" w:hAnsi="Didot"/>
          <w:sz w:val="22"/>
          <w:szCs w:val="22"/>
        </w:rPr>
        <w:tab/>
      </w:r>
      <w:r w:rsidR="004B72DD">
        <w:rPr>
          <w:rFonts w:ascii="Didot" w:hAnsi="Didot"/>
          <w:sz w:val="22"/>
          <w:szCs w:val="22"/>
        </w:rPr>
        <w:tab/>
      </w:r>
      <w:r w:rsidRPr="00393937">
        <w:rPr>
          <w:rFonts w:ascii="Didot" w:hAnsi="Didot"/>
          <w:sz w:val="22"/>
          <w:szCs w:val="22"/>
        </w:rPr>
        <w:tab/>
      </w:r>
      <w:r w:rsidR="007F3F0C">
        <w:rPr>
          <w:rFonts w:ascii="Didot" w:hAnsi="Didot"/>
          <w:sz w:val="22"/>
          <w:szCs w:val="22"/>
        </w:rPr>
        <w:t xml:space="preserve">                   </w:t>
      </w:r>
      <w:r w:rsidRPr="00393937">
        <w:rPr>
          <w:rFonts w:ascii="Didot" w:hAnsi="Didot"/>
          <w:i/>
          <w:sz w:val="22"/>
          <w:szCs w:val="22"/>
        </w:rPr>
        <w:t>1976</w:t>
      </w:r>
    </w:p>
    <w:p w:rsidR="00C705FA" w:rsidRPr="00393937" w:rsidRDefault="00C705FA" w:rsidP="006D6F76">
      <w:pPr>
        <w:widowControl w:val="0"/>
        <w:jc w:val="both"/>
        <w:rPr>
          <w:rFonts w:ascii="Didot" w:hAnsi="Didot"/>
          <w:sz w:val="22"/>
          <w:szCs w:val="22"/>
        </w:rPr>
      </w:pPr>
    </w:p>
    <w:p w:rsidR="006D6F76" w:rsidRDefault="006D6F76" w:rsidP="006D6F76">
      <w:pPr>
        <w:widowControl w:val="0"/>
        <w:jc w:val="both"/>
        <w:rPr>
          <w:rFonts w:ascii="Didot" w:hAnsi="Didot"/>
          <w:i/>
          <w:sz w:val="22"/>
          <w:szCs w:val="22"/>
        </w:rPr>
      </w:pPr>
      <w:r w:rsidRPr="00393937">
        <w:rPr>
          <w:rFonts w:ascii="Didot" w:hAnsi="Didot"/>
          <w:sz w:val="22"/>
          <w:szCs w:val="22"/>
        </w:rPr>
        <w:t>B.A., Speech/Rhetoric, Temple University</w:t>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007F3F0C">
        <w:rPr>
          <w:rFonts w:ascii="Didot" w:hAnsi="Didot"/>
          <w:sz w:val="22"/>
          <w:szCs w:val="22"/>
        </w:rPr>
        <w:t xml:space="preserve">       </w:t>
      </w:r>
      <w:r w:rsidRPr="00393937">
        <w:rPr>
          <w:rFonts w:ascii="Didot" w:hAnsi="Didot"/>
          <w:i/>
          <w:sz w:val="22"/>
          <w:szCs w:val="22"/>
        </w:rPr>
        <w:t>1972</w:t>
      </w:r>
    </w:p>
    <w:p w:rsidR="00C705FA" w:rsidRPr="00393937" w:rsidRDefault="00C705FA" w:rsidP="006D6F76">
      <w:pPr>
        <w:widowControl w:val="0"/>
        <w:jc w:val="both"/>
        <w:rPr>
          <w:rFonts w:ascii="Didot" w:hAnsi="Didot"/>
          <w:sz w:val="22"/>
          <w:szCs w:val="22"/>
        </w:rPr>
      </w:pPr>
    </w:p>
    <w:p w:rsidR="006D6F76" w:rsidRPr="00393937" w:rsidRDefault="006D6F76" w:rsidP="006D6F76">
      <w:pPr>
        <w:widowControl w:val="0"/>
        <w:rPr>
          <w:rFonts w:ascii="Didot" w:hAnsi="Didot"/>
          <w:sz w:val="22"/>
          <w:szCs w:val="22"/>
        </w:rPr>
      </w:pPr>
      <w:r w:rsidRPr="00393937">
        <w:rPr>
          <w:rFonts w:ascii="Didot" w:hAnsi="Didot"/>
          <w:sz w:val="22"/>
          <w:szCs w:val="22"/>
        </w:rPr>
        <w:t xml:space="preserve">Dissertation: </w:t>
      </w:r>
      <w:r w:rsidRPr="00393937">
        <w:rPr>
          <w:rFonts w:ascii="Didot" w:hAnsi="Didot"/>
          <w:i/>
          <w:sz w:val="22"/>
          <w:szCs w:val="22"/>
        </w:rPr>
        <w:t>Linguistic Style Shifting in Black English</w:t>
      </w:r>
    </w:p>
    <w:p w:rsidR="000B3A86" w:rsidRDefault="006D6F76" w:rsidP="000B3A86">
      <w:pPr>
        <w:widowControl w:val="0"/>
        <w:rPr>
          <w:rFonts w:ascii="Didot" w:hAnsi="Didot"/>
          <w:sz w:val="22"/>
          <w:szCs w:val="22"/>
        </w:rPr>
      </w:pPr>
      <w:r w:rsidRPr="00393937">
        <w:rPr>
          <w:rFonts w:ascii="Didot" w:hAnsi="Didot"/>
          <w:spacing w:val="-4"/>
          <w:sz w:val="22"/>
          <w:szCs w:val="22"/>
        </w:rPr>
        <w:t xml:space="preserve">Committee: William </w:t>
      </w:r>
      <w:proofErr w:type="spellStart"/>
      <w:r w:rsidRPr="00393937">
        <w:rPr>
          <w:rFonts w:ascii="Didot" w:hAnsi="Didot"/>
          <w:spacing w:val="-4"/>
          <w:sz w:val="22"/>
          <w:szCs w:val="22"/>
        </w:rPr>
        <w:t>Labov</w:t>
      </w:r>
      <w:proofErr w:type="spellEnd"/>
      <w:r w:rsidRPr="00393937">
        <w:rPr>
          <w:rFonts w:ascii="Didot" w:hAnsi="Didot"/>
          <w:spacing w:val="-4"/>
          <w:sz w:val="22"/>
          <w:szCs w:val="22"/>
        </w:rPr>
        <w:t xml:space="preserve"> (Superv</w:t>
      </w:r>
      <w:r>
        <w:rPr>
          <w:rFonts w:ascii="Didot" w:hAnsi="Didot"/>
          <w:spacing w:val="-4"/>
          <w:sz w:val="22"/>
          <w:szCs w:val="22"/>
        </w:rPr>
        <w:t xml:space="preserve">isor), John Fought, Dell </w:t>
      </w:r>
      <w:proofErr w:type="spellStart"/>
      <w:r>
        <w:rPr>
          <w:rFonts w:ascii="Didot" w:hAnsi="Didot"/>
          <w:spacing w:val="-4"/>
          <w:sz w:val="22"/>
          <w:szCs w:val="22"/>
        </w:rPr>
        <w:t>Hymes</w:t>
      </w:r>
      <w:proofErr w:type="spellEnd"/>
      <w:r>
        <w:rPr>
          <w:rFonts w:ascii="Didot" w:hAnsi="Didot"/>
          <w:spacing w:val="-4"/>
          <w:sz w:val="22"/>
          <w:szCs w:val="22"/>
        </w:rPr>
        <w:t xml:space="preserve">, </w:t>
      </w:r>
      <w:r w:rsidR="000B3A86">
        <w:rPr>
          <w:rFonts w:ascii="Didot" w:hAnsi="Didot"/>
          <w:sz w:val="22"/>
          <w:szCs w:val="22"/>
        </w:rPr>
        <w:t>Erving Goffman</w:t>
      </w:r>
    </w:p>
    <w:p w:rsidR="006D6F76" w:rsidRPr="000B3A86" w:rsidRDefault="006D6F76" w:rsidP="000B3A86">
      <w:pPr>
        <w:widowControl w:val="0"/>
        <w:rPr>
          <w:rFonts w:ascii="Didot" w:hAnsi="Didot"/>
          <w:sz w:val="22"/>
          <w:szCs w:val="22"/>
        </w:rPr>
      </w:pPr>
      <w:r w:rsidRPr="00393937">
        <w:rPr>
          <w:rFonts w:ascii="Didot" w:hAnsi="Didot"/>
          <w:b/>
          <w:u w:val="single"/>
        </w:rPr>
        <w:lastRenderedPageBreak/>
        <w:t>HONORS, GRANTS, AND AWARDS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7741A6" w:rsidRPr="007741A6" w:rsidRDefault="007741A6" w:rsidP="006D6F76">
      <w:pPr>
        <w:widowControl w:val="0"/>
        <w:numPr>
          <w:ilvl w:val="0"/>
          <w:numId w:val="4"/>
        </w:numPr>
        <w:tabs>
          <w:tab w:val="clear" w:pos="720"/>
          <w:tab w:val="num" w:pos="450"/>
        </w:tabs>
        <w:ind w:left="450" w:hanging="270"/>
        <w:rPr>
          <w:rFonts w:ascii="Didot" w:hAnsi="Didot"/>
          <w:sz w:val="22"/>
          <w:szCs w:val="22"/>
        </w:rPr>
      </w:pPr>
      <w:r w:rsidRPr="007741A6">
        <w:rPr>
          <w:rFonts w:ascii="Didot" w:hAnsi="Didot"/>
          <w:i/>
          <w:sz w:val="22"/>
          <w:szCs w:val="22"/>
        </w:rPr>
        <w:t>Edward Sapir Professor</w:t>
      </w:r>
      <w:r>
        <w:rPr>
          <w:rFonts w:ascii="Didot" w:hAnsi="Didot"/>
          <w:sz w:val="22"/>
          <w:szCs w:val="22"/>
        </w:rPr>
        <w:t>. Linguistic Society of America</w:t>
      </w:r>
      <w:r w:rsidR="005950C5">
        <w:rPr>
          <w:rFonts w:ascii="Didot" w:hAnsi="Didot"/>
          <w:sz w:val="22"/>
          <w:szCs w:val="22"/>
        </w:rPr>
        <w:t>,</w:t>
      </w:r>
      <w:r w:rsidR="00C445A2">
        <w:rPr>
          <w:rFonts w:ascii="Didot" w:hAnsi="Didot"/>
          <w:sz w:val="22"/>
          <w:szCs w:val="22"/>
        </w:rPr>
        <w:t xml:space="preserve"> Summer</w:t>
      </w:r>
      <w:r>
        <w:rPr>
          <w:rFonts w:ascii="Didot" w:hAnsi="Didot"/>
          <w:sz w:val="22"/>
          <w:szCs w:val="22"/>
        </w:rPr>
        <w:t xml:space="preserve"> Institute (2019).</w:t>
      </w:r>
    </w:p>
    <w:p w:rsidR="007F0C51" w:rsidRPr="007F0C51" w:rsidRDefault="007F0C51" w:rsidP="006D6F76">
      <w:pPr>
        <w:widowControl w:val="0"/>
        <w:numPr>
          <w:ilvl w:val="0"/>
          <w:numId w:val="4"/>
        </w:numPr>
        <w:tabs>
          <w:tab w:val="clear" w:pos="720"/>
          <w:tab w:val="num" w:pos="450"/>
        </w:tabs>
        <w:ind w:left="450" w:hanging="270"/>
        <w:rPr>
          <w:rFonts w:ascii="Didot" w:hAnsi="Didot"/>
          <w:sz w:val="22"/>
          <w:szCs w:val="22"/>
        </w:rPr>
      </w:pPr>
      <w:r w:rsidRPr="007F0C51">
        <w:rPr>
          <w:rFonts w:ascii="Didot" w:hAnsi="Didot"/>
          <w:i/>
          <w:sz w:val="22"/>
          <w:szCs w:val="22"/>
        </w:rPr>
        <w:t>Residential Fellowship</w:t>
      </w:r>
      <w:r>
        <w:rPr>
          <w:rFonts w:ascii="Didot" w:hAnsi="Didot"/>
          <w:sz w:val="22"/>
          <w:szCs w:val="22"/>
        </w:rPr>
        <w:t>. Rockefeller Foundation Bellagio Research Center (2016)</w:t>
      </w:r>
    </w:p>
    <w:p w:rsidR="00494132" w:rsidRPr="00494132" w:rsidRDefault="00494132" w:rsidP="006D6F76">
      <w:pPr>
        <w:widowControl w:val="0"/>
        <w:numPr>
          <w:ilvl w:val="0"/>
          <w:numId w:val="4"/>
        </w:numPr>
        <w:tabs>
          <w:tab w:val="clear" w:pos="720"/>
          <w:tab w:val="num" w:pos="450"/>
        </w:tabs>
        <w:ind w:left="450" w:hanging="270"/>
        <w:rPr>
          <w:rFonts w:ascii="Didot" w:hAnsi="Didot"/>
          <w:sz w:val="22"/>
          <w:szCs w:val="22"/>
        </w:rPr>
      </w:pPr>
      <w:r w:rsidRPr="00494132">
        <w:rPr>
          <w:rFonts w:ascii="Didot" w:hAnsi="Didot"/>
          <w:i/>
          <w:sz w:val="22"/>
          <w:szCs w:val="22"/>
        </w:rPr>
        <w:t>Fellow of the Linguistic Society of America</w:t>
      </w:r>
      <w:r>
        <w:rPr>
          <w:rFonts w:ascii="Didot" w:hAnsi="Didot"/>
          <w:sz w:val="22"/>
          <w:szCs w:val="22"/>
        </w:rPr>
        <w:t>. Linguistic Society of America (2015)</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8D5811">
        <w:rPr>
          <w:rFonts w:ascii="Didot" w:hAnsi="Didot"/>
          <w:b/>
          <w:i/>
          <w:sz w:val="22"/>
          <w:szCs w:val="22"/>
        </w:rPr>
        <w:t>Pioneer of Fair Housing</w:t>
      </w:r>
      <w:r w:rsidRPr="00393937">
        <w:rPr>
          <w:rFonts w:ascii="Didot" w:hAnsi="Didot"/>
          <w:i/>
          <w:sz w:val="22"/>
          <w:szCs w:val="22"/>
        </w:rPr>
        <w:t>,</w:t>
      </w:r>
      <w:r w:rsidRPr="00393937">
        <w:rPr>
          <w:rFonts w:ascii="Didot" w:hAnsi="Didot"/>
          <w:sz w:val="22"/>
          <w:szCs w:val="22"/>
        </w:rPr>
        <w:t xml:space="preserve"> United States</w:t>
      </w:r>
      <w:r w:rsidR="00666D50">
        <w:rPr>
          <w:rFonts w:ascii="Didot" w:hAnsi="Didot"/>
          <w:sz w:val="22"/>
          <w:szCs w:val="22"/>
        </w:rPr>
        <w:t xml:space="preserve"> </w:t>
      </w:r>
      <w:r w:rsidRPr="00393937">
        <w:rPr>
          <w:rFonts w:ascii="Didot" w:hAnsi="Didot"/>
          <w:sz w:val="22"/>
          <w:szCs w:val="22"/>
        </w:rPr>
        <w:t>Department of Housing and Urban Development, in support of advancing Civil Rights nationally (</w:t>
      </w:r>
      <w:r w:rsidRPr="00393937">
        <w:rPr>
          <w:rFonts w:ascii="Didot" w:hAnsi="Didot"/>
          <w:i/>
          <w:sz w:val="22"/>
          <w:szCs w:val="22"/>
        </w:rPr>
        <w:t>2004</w:t>
      </w:r>
      <w:r w:rsidRPr="00393937">
        <w:rPr>
          <w:rFonts w:ascii="Didot" w:hAnsi="Didot"/>
          <w:sz w:val="22"/>
          <w:szCs w:val="22"/>
        </w:rPr>
        <w:t>).</w:t>
      </w:r>
    </w:p>
    <w:p w:rsidR="006D6F76"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 xml:space="preserve">Principal Investigator and Project Director, The Ford Foundation: </w:t>
      </w:r>
      <w:r w:rsidRPr="00393937">
        <w:rPr>
          <w:rFonts w:ascii="Didot" w:hAnsi="Didot"/>
          <w:i/>
          <w:sz w:val="22"/>
          <w:szCs w:val="22"/>
        </w:rPr>
        <w:t>Linguistic Profiling</w:t>
      </w:r>
      <w:r w:rsidRPr="00393937">
        <w:rPr>
          <w:rFonts w:ascii="Didot" w:hAnsi="Didot"/>
          <w:sz w:val="22"/>
          <w:szCs w:val="22"/>
        </w:rPr>
        <w:t xml:space="preserve">: </w:t>
      </w:r>
      <w:r w:rsidRPr="00393937">
        <w:rPr>
          <w:rFonts w:ascii="Didot" w:hAnsi="Didot"/>
          <w:i/>
          <w:sz w:val="22"/>
          <w:szCs w:val="22"/>
        </w:rPr>
        <w:t xml:space="preserve">Unequal Access to Fair Housing, Education, and Equal Employment Opportunities </w:t>
      </w:r>
      <w:r w:rsidRPr="00393937">
        <w:rPr>
          <w:rFonts w:ascii="Didot" w:hAnsi="Didot"/>
          <w:sz w:val="22"/>
          <w:szCs w:val="22"/>
        </w:rPr>
        <w:t>(</w:t>
      </w:r>
      <w:r w:rsidRPr="00393937">
        <w:rPr>
          <w:rFonts w:ascii="Didot" w:hAnsi="Didot"/>
          <w:i/>
          <w:sz w:val="22"/>
          <w:szCs w:val="22"/>
        </w:rPr>
        <w:t>2002-</w:t>
      </w:r>
      <w:r w:rsidR="00466690">
        <w:rPr>
          <w:rFonts w:ascii="Didot" w:hAnsi="Didot"/>
          <w:i/>
          <w:sz w:val="22"/>
          <w:szCs w:val="22"/>
        </w:rPr>
        <w:t>20</w:t>
      </w:r>
      <w:r w:rsidRPr="00393937">
        <w:rPr>
          <w:rFonts w:ascii="Didot" w:hAnsi="Didot"/>
          <w:i/>
          <w:sz w:val="22"/>
          <w:szCs w:val="22"/>
        </w:rPr>
        <w:t>05</w:t>
      </w:r>
      <w:r w:rsidRPr="00393937">
        <w:rPr>
          <w:rFonts w:ascii="Didot" w:hAnsi="Didot"/>
          <w:sz w:val="22"/>
          <w:szCs w:val="22"/>
        </w:rPr>
        <w:t>).</w:t>
      </w:r>
    </w:p>
    <w:p w:rsidR="006D6F76" w:rsidRPr="008D5811"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 xml:space="preserve">Principal Investigator and Project Director, The Ford Foundation: </w:t>
      </w:r>
      <w:r w:rsidRPr="00393937">
        <w:rPr>
          <w:rFonts w:ascii="Didot" w:hAnsi="Didot"/>
          <w:i/>
          <w:sz w:val="22"/>
          <w:szCs w:val="22"/>
        </w:rPr>
        <w:t>Linguistic Profilin</w:t>
      </w:r>
      <w:r>
        <w:rPr>
          <w:rFonts w:ascii="Didot" w:hAnsi="Didot"/>
          <w:i/>
          <w:sz w:val="22"/>
          <w:szCs w:val="22"/>
        </w:rPr>
        <w:t>g in Interdisciplinary Perspective</w:t>
      </w:r>
      <w:r w:rsidRPr="008D5811">
        <w:rPr>
          <w:rFonts w:ascii="Didot" w:hAnsi="Didot"/>
          <w:i/>
          <w:sz w:val="22"/>
          <w:szCs w:val="22"/>
        </w:rPr>
        <w:t xml:space="preserve"> </w:t>
      </w:r>
      <w:r w:rsidRPr="008D5811">
        <w:rPr>
          <w:rFonts w:ascii="Didot" w:hAnsi="Didot"/>
          <w:sz w:val="22"/>
          <w:szCs w:val="22"/>
        </w:rPr>
        <w:t>(</w:t>
      </w:r>
      <w:r w:rsidRPr="008D5811">
        <w:rPr>
          <w:rFonts w:ascii="Didot" w:hAnsi="Didot"/>
          <w:i/>
          <w:sz w:val="22"/>
          <w:szCs w:val="22"/>
        </w:rPr>
        <w:t>2005-</w:t>
      </w:r>
      <w:r w:rsidR="00F45CF9">
        <w:rPr>
          <w:rFonts w:ascii="Didot" w:hAnsi="Didot"/>
          <w:i/>
          <w:sz w:val="22"/>
          <w:szCs w:val="22"/>
        </w:rPr>
        <w:t>20</w:t>
      </w:r>
      <w:r w:rsidRPr="008D5811">
        <w:rPr>
          <w:rFonts w:ascii="Didot" w:hAnsi="Didot"/>
          <w:i/>
          <w:sz w:val="22"/>
          <w:szCs w:val="22"/>
        </w:rPr>
        <w:t>10</w:t>
      </w:r>
      <w:r w:rsidRPr="008D5811">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 xml:space="preserve">Subcontract P.I. in collaboration with William </w:t>
      </w:r>
      <w:proofErr w:type="spellStart"/>
      <w:r w:rsidRPr="00393937">
        <w:rPr>
          <w:rFonts w:ascii="Didot" w:hAnsi="Didot"/>
          <w:sz w:val="22"/>
          <w:szCs w:val="22"/>
        </w:rPr>
        <w:t>Labov</w:t>
      </w:r>
      <w:proofErr w:type="spellEnd"/>
      <w:r w:rsidRPr="00393937">
        <w:rPr>
          <w:rFonts w:ascii="Didot" w:hAnsi="Didot"/>
          <w:sz w:val="22"/>
          <w:szCs w:val="22"/>
        </w:rPr>
        <w:t xml:space="preserve"> at the University of Pennsylvania, O.E.R.I. and National Science Foundation: Literacy education for African American and English Language Learning Students (</w:t>
      </w:r>
      <w:r w:rsidRPr="00393937">
        <w:rPr>
          <w:rFonts w:ascii="Didot" w:hAnsi="Didot"/>
          <w:i/>
          <w:sz w:val="22"/>
          <w:szCs w:val="22"/>
        </w:rPr>
        <w:t>1998-2001</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b/>
          <w:sz w:val="22"/>
          <w:szCs w:val="22"/>
        </w:rPr>
      </w:pPr>
      <w:r w:rsidRPr="00393937">
        <w:rPr>
          <w:rFonts w:ascii="Didot" w:hAnsi="Didot"/>
          <w:sz w:val="22"/>
          <w:szCs w:val="22"/>
        </w:rPr>
        <w:t>St. Clair Drake Teaching Award, Stanford University (</w:t>
      </w:r>
      <w:r w:rsidRPr="00393937">
        <w:rPr>
          <w:rFonts w:ascii="Didot" w:hAnsi="Didot"/>
          <w:i/>
          <w:sz w:val="22"/>
          <w:szCs w:val="22"/>
        </w:rPr>
        <w:t>1992-</w:t>
      </w:r>
      <w:r w:rsidR="00466690">
        <w:rPr>
          <w:rFonts w:ascii="Didot" w:hAnsi="Didot"/>
          <w:i/>
          <w:sz w:val="22"/>
          <w:szCs w:val="22"/>
        </w:rPr>
        <w:t>19</w:t>
      </w:r>
      <w:r w:rsidRPr="00393937">
        <w:rPr>
          <w:rFonts w:ascii="Didot" w:hAnsi="Didot"/>
          <w:i/>
          <w:sz w:val="22"/>
          <w:szCs w:val="22"/>
        </w:rPr>
        <w:t>93</w:t>
      </w:r>
      <w:r w:rsidRPr="00393937">
        <w:rPr>
          <w:rFonts w:ascii="Didot" w:hAnsi="Didot"/>
          <w:sz w:val="22"/>
          <w:szCs w:val="22"/>
        </w:rPr>
        <w:t xml:space="preserve">, </w:t>
      </w:r>
      <w:r w:rsidRPr="00393937">
        <w:rPr>
          <w:rFonts w:ascii="Didot" w:hAnsi="Didot"/>
          <w:i/>
          <w:sz w:val="22"/>
          <w:szCs w:val="22"/>
        </w:rPr>
        <w:t>1999-2000</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 w:val="left" w:pos="2080"/>
        </w:tabs>
        <w:ind w:left="450" w:hanging="270"/>
        <w:rPr>
          <w:rFonts w:ascii="Didot" w:hAnsi="Didot"/>
          <w:sz w:val="22"/>
          <w:szCs w:val="22"/>
        </w:rPr>
      </w:pPr>
      <w:r w:rsidRPr="00393937">
        <w:rPr>
          <w:rFonts w:ascii="Didot" w:hAnsi="Didot"/>
          <w:sz w:val="22"/>
          <w:szCs w:val="22"/>
        </w:rPr>
        <w:t>Educator of the Year, 100 Black Men of Silicon Valley, Inc. (</w:t>
      </w:r>
      <w:r w:rsidRPr="00393937">
        <w:rPr>
          <w:rFonts w:ascii="Didot" w:hAnsi="Didot"/>
          <w:i/>
          <w:sz w:val="22"/>
          <w:szCs w:val="22"/>
        </w:rPr>
        <w:t>1999</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 w:val="left" w:pos="2080"/>
        </w:tabs>
        <w:ind w:left="450" w:hanging="270"/>
        <w:rPr>
          <w:rFonts w:ascii="Didot" w:hAnsi="Didot"/>
          <w:sz w:val="22"/>
          <w:szCs w:val="22"/>
        </w:rPr>
      </w:pPr>
      <w:r w:rsidRPr="00393937">
        <w:rPr>
          <w:rFonts w:ascii="Didot" w:hAnsi="Didot"/>
          <w:sz w:val="22"/>
          <w:szCs w:val="22"/>
        </w:rPr>
        <w:t>Principal Investigator, O.E.R.I./National Center for Postsecondary Information, community college survey of K-12 teacher preparation (</w:t>
      </w:r>
      <w:r w:rsidRPr="00393937">
        <w:rPr>
          <w:rFonts w:ascii="Didot" w:hAnsi="Didot"/>
          <w:i/>
          <w:sz w:val="22"/>
          <w:szCs w:val="22"/>
        </w:rPr>
        <w:t>1995-</w:t>
      </w:r>
      <w:r w:rsidR="00466690">
        <w:rPr>
          <w:rFonts w:ascii="Didot" w:hAnsi="Didot"/>
          <w:i/>
          <w:sz w:val="22"/>
          <w:szCs w:val="22"/>
        </w:rPr>
        <w:t>19</w:t>
      </w:r>
      <w:r w:rsidRPr="00393937">
        <w:rPr>
          <w:rFonts w:ascii="Didot" w:hAnsi="Didot"/>
          <w:i/>
          <w:sz w:val="22"/>
          <w:szCs w:val="22"/>
        </w:rPr>
        <w:t>98</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b/>
          <w:sz w:val="22"/>
          <w:szCs w:val="22"/>
        </w:rPr>
      </w:pPr>
      <w:r w:rsidRPr="00393937">
        <w:rPr>
          <w:rFonts w:ascii="Didot" w:hAnsi="Didot"/>
          <w:sz w:val="22"/>
          <w:szCs w:val="22"/>
        </w:rPr>
        <w:t>Principal Investigator, O.E.R.I./Consortium for Policy Research in Education (CPRE), national survey of “categorical programs” in service to language minority students (</w:t>
      </w:r>
      <w:r w:rsidRPr="00393937">
        <w:rPr>
          <w:rFonts w:ascii="Didot" w:hAnsi="Didot"/>
          <w:i/>
          <w:sz w:val="22"/>
          <w:szCs w:val="22"/>
        </w:rPr>
        <w:t>1992-</w:t>
      </w:r>
      <w:r w:rsidR="00466690">
        <w:rPr>
          <w:rFonts w:ascii="Didot" w:hAnsi="Didot"/>
          <w:i/>
          <w:sz w:val="22"/>
          <w:szCs w:val="22"/>
        </w:rPr>
        <w:t>19</w:t>
      </w:r>
      <w:r w:rsidRPr="00393937">
        <w:rPr>
          <w:rFonts w:ascii="Didot" w:hAnsi="Didot"/>
          <w:i/>
          <w:sz w:val="22"/>
          <w:szCs w:val="22"/>
        </w:rPr>
        <w:t>95</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Principal Investigator, National Science Foundation: Linguistic Diversity, Literacy and Related Consequences for Human Health and Environmental Change, Award No. 9196039 (</w:t>
      </w:r>
      <w:r w:rsidRPr="00393937">
        <w:rPr>
          <w:rFonts w:ascii="Didot" w:hAnsi="Didot"/>
          <w:i/>
          <w:sz w:val="22"/>
          <w:szCs w:val="22"/>
        </w:rPr>
        <w:t>1991-1993</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Fellowship, Center For Advanced Study in the Behavioral Sciences (</w:t>
      </w:r>
      <w:r w:rsidRPr="00393937">
        <w:rPr>
          <w:rFonts w:ascii="Didot" w:hAnsi="Didot"/>
          <w:i/>
          <w:sz w:val="22"/>
          <w:szCs w:val="22"/>
        </w:rPr>
        <w:t>1988-</w:t>
      </w:r>
      <w:r w:rsidR="00466690">
        <w:rPr>
          <w:rFonts w:ascii="Didot" w:hAnsi="Didot"/>
          <w:i/>
          <w:sz w:val="22"/>
          <w:szCs w:val="22"/>
        </w:rPr>
        <w:t>19</w:t>
      </w:r>
      <w:r w:rsidRPr="00393937">
        <w:rPr>
          <w:rFonts w:ascii="Didot" w:hAnsi="Didot"/>
          <w:i/>
          <w:sz w:val="22"/>
          <w:szCs w:val="22"/>
        </w:rPr>
        <w:t>89</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National Science Foundation (#BNS87-00864) in support of CASBS fellowship.</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President’s Associate Teaching Excellence Award, University of Texas (</w:t>
      </w:r>
      <w:r w:rsidRPr="00393937">
        <w:rPr>
          <w:rFonts w:ascii="Didot" w:hAnsi="Didot"/>
          <w:i/>
          <w:sz w:val="22"/>
          <w:szCs w:val="22"/>
        </w:rPr>
        <w:t>1988-</w:t>
      </w:r>
      <w:r w:rsidR="00466690">
        <w:rPr>
          <w:rFonts w:ascii="Didot" w:hAnsi="Didot"/>
          <w:i/>
          <w:sz w:val="22"/>
          <w:szCs w:val="22"/>
        </w:rPr>
        <w:t>19</w:t>
      </w:r>
      <w:r w:rsidRPr="00393937">
        <w:rPr>
          <w:rFonts w:ascii="Didot" w:hAnsi="Didot"/>
          <w:i/>
          <w:sz w:val="22"/>
          <w:szCs w:val="22"/>
        </w:rPr>
        <w:t>89</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Faculty Research Award, University of Texas Research Institute (</w:t>
      </w:r>
      <w:r w:rsidRPr="00393937">
        <w:rPr>
          <w:rFonts w:ascii="Didot" w:hAnsi="Didot"/>
          <w:i/>
          <w:sz w:val="22"/>
          <w:szCs w:val="22"/>
        </w:rPr>
        <w:t>1988-</w:t>
      </w:r>
      <w:r w:rsidR="00466690">
        <w:rPr>
          <w:rFonts w:ascii="Didot" w:hAnsi="Didot"/>
          <w:i/>
          <w:sz w:val="22"/>
          <w:szCs w:val="22"/>
        </w:rPr>
        <w:t>19</w:t>
      </w:r>
      <w:r w:rsidRPr="00393937">
        <w:rPr>
          <w:rFonts w:ascii="Didot" w:hAnsi="Didot"/>
          <w:i/>
          <w:sz w:val="22"/>
          <w:szCs w:val="22"/>
        </w:rPr>
        <w:t>89</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Travel Award to the 16th International Congress of Linguistics in Berlin, National Science Foundation (</w:t>
      </w:r>
      <w:r w:rsidRPr="00393937">
        <w:rPr>
          <w:rFonts w:ascii="Didot" w:hAnsi="Didot"/>
          <w:i/>
          <w:sz w:val="22"/>
          <w:szCs w:val="22"/>
        </w:rPr>
        <w:t>1987</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Research Award, University of Texas Policy Research Institute (</w:t>
      </w:r>
      <w:r w:rsidRPr="00393937">
        <w:rPr>
          <w:rFonts w:ascii="Didot" w:hAnsi="Didot"/>
          <w:i/>
          <w:sz w:val="22"/>
          <w:szCs w:val="22"/>
        </w:rPr>
        <w:t>1986</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i/>
          <w:sz w:val="22"/>
          <w:szCs w:val="22"/>
        </w:rPr>
        <w:t xml:space="preserve">Choice </w:t>
      </w:r>
      <w:r w:rsidRPr="00393937">
        <w:rPr>
          <w:rFonts w:ascii="Didot" w:hAnsi="Didot"/>
          <w:sz w:val="22"/>
          <w:szCs w:val="22"/>
        </w:rPr>
        <w:t xml:space="preserve">“Outstanding Academic Book Award” for </w:t>
      </w:r>
      <w:r w:rsidRPr="00393937">
        <w:rPr>
          <w:rFonts w:ascii="Didot" w:hAnsi="Didot"/>
          <w:i/>
          <w:sz w:val="22"/>
          <w:szCs w:val="22"/>
        </w:rPr>
        <w:t>Black Street Speech</w:t>
      </w:r>
      <w:r w:rsidRPr="00393937">
        <w:rPr>
          <w:rFonts w:ascii="Didot" w:hAnsi="Didot"/>
          <w:sz w:val="22"/>
          <w:szCs w:val="22"/>
        </w:rPr>
        <w:t xml:space="preserve"> (</w:t>
      </w:r>
      <w:r w:rsidRPr="00393937">
        <w:rPr>
          <w:rFonts w:ascii="Didot" w:hAnsi="Didot"/>
          <w:i/>
          <w:sz w:val="22"/>
          <w:szCs w:val="22"/>
        </w:rPr>
        <w:t>1984</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Postdoctoral Fellowship for American Minorities, National Research Council and Ford Foundation (</w:t>
      </w:r>
      <w:r w:rsidRPr="00393937">
        <w:rPr>
          <w:rFonts w:ascii="Didot" w:hAnsi="Didot"/>
          <w:i/>
          <w:sz w:val="22"/>
          <w:szCs w:val="22"/>
        </w:rPr>
        <w:t>1982-</w:t>
      </w:r>
      <w:r w:rsidR="00466690">
        <w:rPr>
          <w:rFonts w:ascii="Didot" w:hAnsi="Didot"/>
          <w:i/>
          <w:sz w:val="22"/>
          <w:szCs w:val="22"/>
        </w:rPr>
        <w:t>19</w:t>
      </w:r>
      <w:r w:rsidRPr="00393937">
        <w:rPr>
          <w:rFonts w:ascii="Didot" w:hAnsi="Didot"/>
          <w:i/>
          <w:sz w:val="22"/>
          <w:szCs w:val="22"/>
        </w:rPr>
        <w:t>83</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Grant-in-aid, The American Council of Learned Societies (</w:t>
      </w:r>
      <w:r w:rsidRPr="00393937">
        <w:rPr>
          <w:rFonts w:ascii="Didot" w:hAnsi="Didot"/>
          <w:i/>
          <w:sz w:val="22"/>
          <w:szCs w:val="22"/>
        </w:rPr>
        <w:t>1980-</w:t>
      </w:r>
      <w:r w:rsidR="00466690">
        <w:rPr>
          <w:rFonts w:ascii="Didot" w:hAnsi="Didot"/>
          <w:i/>
          <w:sz w:val="22"/>
          <w:szCs w:val="22"/>
        </w:rPr>
        <w:t>19</w:t>
      </w:r>
      <w:r w:rsidRPr="00393937">
        <w:rPr>
          <w:rFonts w:ascii="Didot" w:hAnsi="Didot"/>
          <w:i/>
          <w:sz w:val="22"/>
          <w:szCs w:val="22"/>
        </w:rPr>
        <w:t>81</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Summer Research Award, University of Texas Research Institute (</w:t>
      </w:r>
      <w:r w:rsidRPr="00393937">
        <w:rPr>
          <w:rFonts w:ascii="Didot" w:hAnsi="Didot"/>
          <w:i/>
          <w:sz w:val="22"/>
          <w:szCs w:val="22"/>
        </w:rPr>
        <w:t>1980, 1982</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Fontaine Fellow, University of Pennsylvania (</w:t>
      </w:r>
      <w:r w:rsidRPr="00393937">
        <w:rPr>
          <w:rFonts w:ascii="Didot" w:hAnsi="Didot"/>
          <w:i/>
          <w:sz w:val="22"/>
          <w:szCs w:val="22"/>
        </w:rPr>
        <w:t>1974-</w:t>
      </w:r>
      <w:r w:rsidR="00466690">
        <w:rPr>
          <w:rFonts w:ascii="Didot" w:hAnsi="Didot"/>
          <w:i/>
          <w:sz w:val="22"/>
          <w:szCs w:val="22"/>
        </w:rPr>
        <w:t>19</w:t>
      </w:r>
      <w:r w:rsidRPr="00393937">
        <w:rPr>
          <w:rFonts w:ascii="Didot" w:hAnsi="Didot"/>
          <w:i/>
          <w:sz w:val="22"/>
          <w:szCs w:val="22"/>
        </w:rPr>
        <w:t>78</w:t>
      </w:r>
      <w:r w:rsidRPr="00393937">
        <w:rPr>
          <w:rFonts w:ascii="Didot" w:hAnsi="Didot"/>
          <w:sz w:val="22"/>
          <w:szCs w:val="22"/>
        </w:rPr>
        <w:t>).</w:t>
      </w:r>
    </w:p>
    <w:p w:rsidR="006D6F76" w:rsidRPr="00393937" w:rsidRDefault="006D6F76" w:rsidP="006D6F7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 xml:space="preserve">Research Fellow for William </w:t>
      </w:r>
      <w:proofErr w:type="spellStart"/>
      <w:r w:rsidRPr="00393937">
        <w:rPr>
          <w:rFonts w:ascii="Didot" w:hAnsi="Didot"/>
          <w:sz w:val="22"/>
          <w:szCs w:val="22"/>
        </w:rPr>
        <w:t>Labov</w:t>
      </w:r>
      <w:proofErr w:type="spellEnd"/>
      <w:r w:rsidRPr="00393937">
        <w:rPr>
          <w:rFonts w:ascii="Didot" w:hAnsi="Didot"/>
          <w:sz w:val="22"/>
          <w:szCs w:val="22"/>
        </w:rPr>
        <w:t>, National Science Foundation (</w:t>
      </w:r>
      <w:r w:rsidRPr="00393937">
        <w:rPr>
          <w:rFonts w:ascii="Didot" w:hAnsi="Didot"/>
          <w:i/>
          <w:sz w:val="22"/>
          <w:szCs w:val="22"/>
        </w:rPr>
        <w:t>1973-</w:t>
      </w:r>
      <w:r w:rsidR="00466690">
        <w:rPr>
          <w:rFonts w:ascii="Didot" w:hAnsi="Didot"/>
          <w:i/>
          <w:sz w:val="22"/>
          <w:szCs w:val="22"/>
        </w:rPr>
        <w:t>19</w:t>
      </w:r>
      <w:r w:rsidRPr="00393937">
        <w:rPr>
          <w:rFonts w:ascii="Didot" w:hAnsi="Didot"/>
          <w:i/>
          <w:sz w:val="22"/>
          <w:szCs w:val="22"/>
        </w:rPr>
        <w:t>74</w:t>
      </w:r>
      <w:r w:rsidRPr="00393937">
        <w:rPr>
          <w:rFonts w:ascii="Didot" w:hAnsi="Didot"/>
          <w:sz w:val="22"/>
          <w:szCs w:val="22"/>
        </w:rPr>
        <w:t>).</w:t>
      </w:r>
    </w:p>
    <w:p w:rsidR="006D6F76" w:rsidRPr="000B3A86" w:rsidRDefault="006D6F76" w:rsidP="000B3A86">
      <w:pPr>
        <w:widowControl w:val="0"/>
        <w:numPr>
          <w:ilvl w:val="0"/>
          <w:numId w:val="4"/>
        </w:numPr>
        <w:tabs>
          <w:tab w:val="clear" w:pos="720"/>
          <w:tab w:val="num" w:pos="450"/>
        </w:tabs>
        <w:ind w:left="450" w:hanging="270"/>
        <w:rPr>
          <w:rFonts w:ascii="Didot" w:hAnsi="Didot"/>
          <w:sz w:val="22"/>
          <w:szCs w:val="22"/>
        </w:rPr>
      </w:pPr>
      <w:r w:rsidRPr="00393937">
        <w:rPr>
          <w:rFonts w:ascii="Didot" w:hAnsi="Didot"/>
          <w:sz w:val="22"/>
          <w:szCs w:val="22"/>
        </w:rPr>
        <w:t>Travel and Study Award, The Ford Foundation (</w:t>
      </w:r>
      <w:r w:rsidRPr="00393937">
        <w:rPr>
          <w:rFonts w:ascii="Didot" w:hAnsi="Didot"/>
          <w:i/>
          <w:sz w:val="22"/>
          <w:szCs w:val="22"/>
        </w:rPr>
        <w:t>1972-1973</w:t>
      </w:r>
      <w:r w:rsidRPr="00393937">
        <w:rPr>
          <w:rFonts w:ascii="Didot" w:hAnsi="Didot"/>
          <w:sz w:val="22"/>
          <w:szCs w:val="22"/>
        </w:rPr>
        <w:t>).</w:t>
      </w:r>
    </w:p>
    <w:p w:rsidR="009A57A7" w:rsidRDefault="009A57A7" w:rsidP="006D6F76">
      <w:pPr>
        <w:widowControl w:val="0"/>
        <w:spacing w:after="60"/>
        <w:jc w:val="both"/>
        <w:rPr>
          <w:rFonts w:ascii="Didot" w:hAnsi="Didot"/>
          <w:b/>
          <w:u w:val="single"/>
        </w:rPr>
      </w:pPr>
    </w:p>
    <w:p w:rsidR="006D6F76" w:rsidRPr="00393937" w:rsidRDefault="006D6F76" w:rsidP="006D6F76">
      <w:pPr>
        <w:widowControl w:val="0"/>
        <w:spacing w:after="60"/>
        <w:jc w:val="both"/>
        <w:rPr>
          <w:rFonts w:ascii="Didot" w:hAnsi="Didot"/>
          <w:b/>
          <w:u w:val="single"/>
        </w:rPr>
      </w:pPr>
      <w:r w:rsidRPr="00393937">
        <w:rPr>
          <w:rFonts w:ascii="Didot" w:hAnsi="Didot"/>
          <w:b/>
          <w:u w:val="single"/>
        </w:rPr>
        <w:t>ADMINISTRATIVE DUTIES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6D6F76" w:rsidRDefault="006D6F76" w:rsidP="006D6F76">
      <w:pPr>
        <w:widowControl w:val="0"/>
        <w:numPr>
          <w:ilvl w:val="0"/>
          <w:numId w:val="5"/>
        </w:numPr>
        <w:tabs>
          <w:tab w:val="num" w:pos="450"/>
        </w:tabs>
        <w:ind w:left="450" w:hanging="270"/>
        <w:rPr>
          <w:rFonts w:ascii="Didot" w:hAnsi="Didot"/>
          <w:sz w:val="22"/>
          <w:szCs w:val="22"/>
        </w:rPr>
      </w:pPr>
      <w:r>
        <w:rPr>
          <w:rFonts w:ascii="Didot" w:hAnsi="Didot"/>
          <w:sz w:val="22"/>
          <w:szCs w:val="22"/>
        </w:rPr>
        <w:t>Inaugural Director, Public Relations Committee, Linguistic Society of America. (</w:t>
      </w:r>
      <w:r w:rsidR="00494132">
        <w:rPr>
          <w:rFonts w:ascii="Didot" w:hAnsi="Didot"/>
          <w:i/>
          <w:sz w:val="22"/>
          <w:szCs w:val="22"/>
        </w:rPr>
        <w:t>2007</w:t>
      </w:r>
      <w:r w:rsidRPr="008D5811">
        <w:rPr>
          <w:rFonts w:ascii="Didot" w:hAnsi="Didot"/>
          <w:i/>
          <w:sz w:val="22"/>
          <w:szCs w:val="22"/>
        </w:rPr>
        <w:t xml:space="preserve"> – </w:t>
      </w:r>
      <w:r w:rsidR="00494132">
        <w:rPr>
          <w:rFonts w:ascii="Didot" w:hAnsi="Didot"/>
          <w:i/>
          <w:sz w:val="22"/>
          <w:szCs w:val="22"/>
        </w:rPr>
        <w:t>2013</w:t>
      </w:r>
      <w:r>
        <w:rPr>
          <w:rFonts w:ascii="Didot" w:hAnsi="Didot"/>
          <w:sz w:val="22"/>
          <w:szCs w:val="22"/>
        </w:rPr>
        <w:t>).</w:t>
      </w:r>
    </w:p>
    <w:p w:rsidR="006D6F76" w:rsidRDefault="006D6F76" w:rsidP="006D6F76">
      <w:pPr>
        <w:widowControl w:val="0"/>
        <w:numPr>
          <w:ilvl w:val="0"/>
          <w:numId w:val="5"/>
        </w:numPr>
        <w:tabs>
          <w:tab w:val="num" w:pos="450"/>
        </w:tabs>
        <w:ind w:left="450" w:hanging="270"/>
        <w:rPr>
          <w:rFonts w:ascii="Didot" w:hAnsi="Didot"/>
          <w:sz w:val="22"/>
          <w:szCs w:val="22"/>
        </w:rPr>
      </w:pPr>
      <w:r w:rsidRPr="00393937">
        <w:rPr>
          <w:rFonts w:ascii="Didot" w:hAnsi="Didot"/>
          <w:sz w:val="22"/>
          <w:szCs w:val="22"/>
        </w:rPr>
        <w:t>Director, African and African American Studies, Washington University in St. Louis (</w:t>
      </w:r>
      <w:r w:rsidRPr="00393937">
        <w:rPr>
          <w:rFonts w:ascii="Didot" w:hAnsi="Didot"/>
          <w:i/>
          <w:sz w:val="22"/>
          <w:szCs w:val="22"/>
        </w:rPr>
        <w:t>2005-</w:t>
      </w:r>
      <w:r w:rsidR="00666D50">
        <w:rPr>
          <w:rFonts w:ascii="Didot" w:hAnsi="Didot"/>
          <w:i/>
          <w:sz w:val="22"/>
          <w:szCs w:val="22"/>
        </w:rPr>
        <w:t>2010</w:t>
      </w:r>
      <w:r w:rsidRPr="00393937">
        <w:rPr>
          <w:rFonts w:ascii="Didot" w:hAnsi="Didot"/>
          <w:sz w:val="22"/>
          <w:szCs w:val="22"/>
        </w:rPr>
        <w:t>).</w:t>
      </w:r>
    </w:p>
    <w:p w:rsidR="006D6F76" w:rsidRPr="000255C7" w:rsidRDefault="006D6F76" w:rsidP="006D6F76">
      <w:pPr>
        <w:widowControl w:val="0"/>
        <w:numPr>
          <w:ilvl w:val="0"/>
          <w:numId w:val="5"/>
        </w:numPr>
        <w:tabs>
          <w:tab w:val="num" w:pos="450"/>
        </w:tabs>
        <w:ind w:left="450" w:hanging="270"/>
        <w:rPr>
          <w:rFonts w:ascii="Didot" w:hAnsi="Didot"/>
          <w:sz w:val="22"/>
          <w:szCs w:val="22"/>
        </w:rPr>
      </w:pPr>
      <w:r w:rsidRPr="000255C7">
        <w:rPr>
          <w:rFonts w:ascii="Didot" w:hAnsi="Didot"/>
          <w:sz w:val="22"/>
          <w:szCs w:val="22"/>
        </w:rPr>
        <w:t>Project Director/Principal Investigator, American Linguistic Heritage Survey (in association with the Ford Foundation project on Linguistic Profiling) (</w:t>
      </w:r>
      <w:r w:rsidRPr="000255C7">
        <w:rPr>
          <w:rFonts w:ascii="Didot" w:hAnsi="Didot"/>
          <w:i/>
          <w:sz w:val="22"/>
          <w:szCs w:val="22"/>
        </w:rPr>
        <w:t>2002-2010</w:t>
      </w:r>
      <w:r w:rsidRPr="000255C7">
        <w:rPr>
          <w:rFonts w:ascii="Didot" w:hAnsi="Didot"/>
          <w:sz w:val="22"/>
          <w:szCs w:val="22"/>
        </w:rPr>
        <w:t>).</w:t>
      </w:r>
    </w:p>
    <w:p w:rsidR="006D6F76" w:rsidRDefault="006D6F76" w:rsidP="006D6F76">
      <w:pPr>
        <w:widowControl w:val="0"/>
        <w:numPr>
          <w:ilvl w:val="0"/>
          <w:numId w:val="5"/>
        </w:numPr>
        <w:tabs>
          <w:tab w:val="num" w:pos="450"/>
        </w:tabs>
        <w:ind w:left="450" w:hanging="270"/>
        <w:rPr>
          <w:rFonts w:ascii="Didot" w:hAnsi="Didot"/>
          <w:sz w:val="22"/>
          <w:szCs w:val="22"/>
        </w:rPr>
      </w:pPr>
      <w:r>
        <w:rPr>
          <w:rFonts w:ascii="Didot" w:hAnsi="Didot"/>
          <w:sz w:val="22"/>
          <w:szCs w:val="22"/>
        </w:rPr>
        <w:lastRenderedPageBreak/>
        <w:t xml:space="preserve">Member, President and Provost’s </w:t>
      </w:r>
      <w:r w:rsidRPr="008D5811">
        <w:rPr>
          <w:rFonts w:ascii="Didot" w:hAnsi="Didot"/>
          <w:i/>
          <w:sz w:val="22"/>
          <w:szCs w:val="22"/>
        </w:rPr>
        <w:t>Planning</w:t>
      </w:r>
      <w:r w:rsidR="00653769">
        <w:rPr>
          <w:rFonts w:ascii="Didot" w:hAnsi="Didot"/>
          <w:i/>
          <w:sz w:val="22"/>
          <w:szCs w:val="22"/>
        </w:rPr>
        <w:t>, Policy</w:t>
      </w:r>
      <w:r w:rsidRPr="008D5811">
        <w:rPr>
          <w:rFonts w:ascii="Didot" w:hAnsi="Didot"/>
          <w:i/>
          <w:sz w:val="22"/>
          <w:szCs w:val="22"/>
        </w:rPr>
        <w:t xml:space="preserve"> and Progress Committee</w:t>
      </w:r>
      <w:r>
        <w:rPr>
          <w:rFonts w:ascii="Didot" w:hAnsi="Didot"/>
          <w:sz w:val="22"/>
          <w:szCs w:val="22"/>
        </w:rPr>
        <w:t>, Stanford University (</w:t>
      </w:r>
      <w:r w:rsidRPr="008D5811">
        <w:rPr>
          <w:rFonts w:ascii="Didot" w:hAnsi="Didot"/>
          <w:i/>
          <w:sz w:val="22"/>
          <w:szCs w:val="22"/>
        </w:rPr>
        <w:t>2003-2004</w:t>
      </w:r>
      <w:r>
        <w:rPr>
          <w:rFonts w:ascii="Didot" w:hAnsi="Didot"/>
          <w:sz w:val="22"/>
          <w:szCs w:val="22"/>
        </w:rPr>
        <w:t>).</w:t>
      </w:r>
    </w:p>
    <w:p w:rsidR="006D6F76" w:rsidRPr="00393937" w:rsidRDefault="006D6F76" w:rsidP="006D6F76">
      <w:pPr>
        <w:widowControl w:val="0"/>
        <w:numPr>
          <w:ilvl w:val="0"/>
          <w:numId w:val="5"/>
        </w:numPr>
        <w:tabs>
          <w:tab w:val="num" w:pos="450"/>
        </w:tabs>
        <w:ind w:left="450" w:hanging="270"/>
        <w:rPr>
          <w:rFonts w:ascii="Didot" w:hAnsi="Didot"/>
          <w:sz w:val="22"/>
          <w:szCs w:val="22"/>
        </w:rPr>
      </w:pPr>
      <w:r w:rsidRPr="00393937">
        <w:rPr>
          <w:rFonts w:ascii="Didot" w:hAnsi="Didot"/>
          <w:sz w:val="22"/>
          <w:szCs w:val="22"/>
        </w:rPr>
        <w:t>Director, Stanford Teacher Education Program (</w:t>
      </w:r>
      <w:r w:rsidRPr="00393937">
        <w:rPr>
          <w:rFonts w:ascii="Didot" w:hAnsi="Didot"/>
          <w:i/>
          <w:sz w:val="22"/>
          <w:szCs w:val="22"/>
        </w:rPr>
        <w:t>1994-</w:t>
      </w:r>
      <w:r w:rsidR="00466690">
        <w:rPr>
          <w:rFonts w:ascii="Didot" w:hAnsi="Didot"/>
          <w:i/>
          <w:sz w:val="22"/>
          <w:szCs w:val="22"/>
        </w:rPr>
        <w:t>19</w:t>
      </w:r>
      <w:r w:rsidRPr="00393937">
        <w:rPr>
          <w:rFonts w:ascii="Didot" w:hAnsi="Didot"/>
          <w:i/>
          <w:sz w:val="22"/>
          <w:szCs w:val="22"/>
        </w:rPr>
        <w:t>96</w:t>
      </w:r>
      <w:r w:rsidRPr="00393937">
        <w:rPr>
          <w:rFonts w:ascii="Didot" w:hAnsi="Didot"/>
          <w:sz w:val="22"/>
          <w:szCs w:val="22"/>
        </w:rPr>
        <w:t>).</w:t>
      </w:r>
    </w:p>
    <w:p w:rsidR="006D6F76" w:rsidRPr="00393937" w:rsidRDefault="006D6F76" w:rsidP="006D6F76">
      <w:pPr>
        <w:widowControl w:val="0"/>
        <w:numPr>
          <w:ilvl w:val="0"/>
          <w:numId w:val="5"/>
        </w:numPr>
        <w:tabs>
          <w:tab w:val="num" w:pos="450"/>
        </w:tabs>
        <w:ind w:left="450" w:hanging="270"/>
        <w:rPr>
          <w:rFonts w:ascii="Didot" w:hAnsi="Didot"/>
          <w:sz w:val="22"/>
          <w:szCs w:val="22"/>
        </w:rPr>
      </w:pPr>
      <w:r w:rsidRPr="00393937">
        <w:rPr>
          <w:rFonts w:ascii="Didot" w:hAnsi="Didot"/>
          <w:sz w:val="22"/>
          <w:szCs w:val="22"/>
        </w:rPr>
        <w:t>Vice-Chair, Board of Trustees, Center for Applied Linguistics (</w:t>
      </w:r>
      <w:r w:rsidRPr="00393937">
        <w:rPr>
          <w:rFonts w:ascii="Didot" w:hAnsi="Didot"/>
          <w:i/>
          <w:sz w:val="22"/>
          <w:szCs w:val="22"/>
        </w:rPr>
        <w:t>1983-1989</w:t>
      </w:r>
      <w:r w:rsidRPr="00393937">
        <w:rPr>
          <w:rFonts w:ascii="Didot" w:hAnsi="Didot"/>
          <w:sz w:val="22"/>
          <w:szCs w:val="22"/>
        </w:rPr>
        <w:t>).</w:t>
      </w:r>
    </w:p>
    <w:p w:rsidR="00DE2F2A" w:rsidRDefault="006D6F76" w:rsidP="004D0868">
      <w:pPr>
        <w:widowControl w:val="0"/>
        <w:numPr>
          <w:ilvl w:val="0"/>
          <w:numId w:val="5"/>
        </w:numPr>
        <w:tabs>
          <w:tab w:val="num" w:pos="450"/>
        </w:tabs>
        <w:ind w:left="450" w:hanging="270"/>
        <w:rPr>
          <w:rFonts w:ascii="Didot" w:hAnsi="Didot"/>
          <w:sz w:val="22"/>
          <w:szCs w:val="22"/>
        </w:rPr>
      </w:pPr>
      <w:r w:rsidRPr="00393937">
        <w:rPr>
          <w:rFonts w:ascii="Didot" w:hAnsi="Didot"/>
          <w:sz w:val="22"/>
          <w:szCs w:val="22"/>
        </w:rPr>
        <w:t>President, American Dialect Society (</w:t>
      </w:r>
      <w:r w:rsidRPr="00393937">
        <w:rPr>
          <w:rFonts w:ascii="Didot" w:hAnsi="Didot"/>
          <w:i/>
          <w:sz w:val="22"/>
          <w:szCs w:val="22"/>
        </w:rPr>
        <w:t>1992-</w:t>
      </w:r>
      <w:r w:rsidR="00466690">
        <w:rPr>
          <w:rFonts w:ascii="Didot" w:hAnsi="Didot"/>
          <w:i/>
          <w:sz w:val="22"/>
          <w:szCs w:val="22"/>
        </w:rPr>
        <w:t>19</w:t>
      </w:r>
      <w:r w:rsidRPr="00393937">
        <w:rPr>
          <w:rFonts w:ascii="Didot" w:hAnsi="Didot"/>
          <w:i/>
          <w:sz w:val="22"/>
          <w:szCs w:val="22"/>
        </w:rPr>
        <w:t>94</w:t>
      </w:r>
      <w:r w:rsidRPr="00393937">
        <w:rPr>
          <w:rFonts w:ascii="Didot" w:hAnsi="Didot"/>
          <w:sz w:val="22"/>
          <w:szCs w:val="22"/>
        </w:rPr>
        <w:t xml:space="preserve">). </w:t>
      </w:r>
    </w:p>
    <w:p w:rsidR="004D0868" w:rsidRDefault="004D0868" w:rsidP="00DE2F2A">
      <w:pPr>
        <w:widowControl w:val="0"/>
        <w:ind w:left="450"/>
        <w:rPr>
          <w:rFonts w:ascii="Didot" w:hAnsi="Didot"/>
          <w:sz w:val="22"/>
          <w:szCs w:val="22"/>
        </w:rPr>
      </w:pPr>
      <w:r>
        <w:rPr>
          <w:rFonts w:ascii="Didot" w:hAnsi="Didot"/>
          <w:sz w:val="22"/>
          <w:szCs w:val="22"/>
        </w:rPr>
        <w:t xml:space="preserve">        </w:t>
      </w:r>
    </w:p>
    <w:p w:rsidR="004D0868" w:rsidRDefault="004D0868" w:rsidP="006D6F76">
      <w:pPr>
        <w:widowControl w:val="0"/>
        <w:rPr>
          <w:rFonts w:ascii="Didot" w:hAnsi="Didot"/>
          <w:b/>
          <w:u w:val="single"/>
        </w:rPr>
      </w:pPr>
      <w:r>
        <w:rPr>
          <w:rFonts w:ascii="Didot" w:hAnsi="Didot"/>
          <w:b/>
          <w:u w:val="single"/>
        </w:rPr>
        <w:t>RESEARCH I</w:t>
      </w:r>
      <w:r w:rsidRPr="004D0868">
        <w:rPr>
          <w:rFonts w:ascii="Didot" w:hAnsi="Didot"/>
          <w:b/>
          <w:u w:val="single"/>
        </w:rPr>
        <w:t>NTERESTS</w:t>
      </w:r>
      <w:r w:rsidRPr="004D0868">
        <w:rPr>
          <w:rFonts w:ascii="Didot" w:hAnsi="Didot"/>
          <w:b/>
          <w:u w:val="single"/>
        </w:rPr>
        <w:tab/>
      </w:r>
      <w:r w:rsidRPr="004D0868">
        <w:rPr>
          <w:rFonts w:ascii="Didot" w:hAnsi="Didot"/>
          <w:b/>
          <w:u w:val="single"/>
        </w:rPr>
        <w:tab/>
      </w:r>
      <w:r w:rsidRPr="004D0868">
        <w:rPr>
          <w:rFonts w:ascii="Didot" w:hAnsi="Didot"/>
          <w:b/>
          <w:u w:val="single"/>
        </w:rPr>
        <w:tab/>
      </w:r>
      <w:r w:rsidRPr="004D0868">
        <w:rPr>
          <w:rFonts w:ascii="Didot" w:hAnsi="Didot"/>
          <w:b/>
          <w:u w:val="single"/>
        </w:rPr>
        <w:tab/>
      </w:r>
      <w:r w:rsidRPr="004D0868">
        <w:rPr>
          <w:rFonts w:ascii="Didot" w:hAnsi="Didot"/>
          <w:b/>
          <w:u w:val="single"/>
        </w:rPr>
        <w:tab/>
      </w:r>
      <w:r w:rsidRPr="004D0868">
        <w:rPr>
          <w:rFonts w:ascii="Didot" w:hAnsi="Didot"/>
          <w:b/>
          <w:u w:val="single"/>
        </w:rPr>
        <w:tab/>
      </w:r>
      <w:r w:rsidRPr="004D0868">
        <w:rPr>
          <w:rFonts w:ascii="Didot" w:hAnsi="Didot"/>
          <w:b/>
          <w:u w:val="single"/>
        </w:rPr>
        <w:tab/>
      </w:r>
      <w:r w:rsidRPr="004D0868">
        <w:rPr>
          <w:rFonts w:ascii="Didot" w:hAnsi="Didot"/>
          <w:b/>
          <w:u w:val="single"/>
        </w:rPr>
        <w:tab/>
      </w:r>
    </w:p>
    <w:p w:rsidR="0050212D" w:rsidRDefault="006D6F76" w:rsidP="0050212D">
      <w:pPr>
        <w:widowControl w:val="0"/>
        <w:rPr>
          <w:rFonts w:ascii="Didot" w:hAnsi="Didot"/>
          <w:sz w:val="22"/>
          <w:szCs w:val="22"/>
        </w:rPr>
      </w:pPr>
      <w:r>
        <w:rPr>
          <w:rFonts w:ascii="Didot" w:hAnsi="Didot"/>
          <w:sz w:val="22"/>
          <w:szCs w:val="22"/>
        </w:rPr>
        <w:t xml:space="preserve">Development of interdisciplinary research, including quantitative and qualitative studies that support efforts to promote </w:t>
      </w:r>
      <w:r w:rsidR="000E39B7">
        <w:rPr>
          <w:rFonts w:ascii="Didot" w:hAnsi="Didot"/>
          <w:sz w:val="22"/>
          <w:szCs w:val="22"/>
        </w:rPr>
        <w:t xml:space="preserve">greater </w:t>
      </w:r>
      <w:r>
        <w:rPr>
          <w:rFonts w:ascii="Didot" w:hAnsi="Didot"/>
          <w:sz w:val="22"/>
          <w:szCs w:val="22"/>
        </w:rPr>
        <w:t xml:space="preserve">social </w:t>
      </w:r>
      <w:r w:rsidR="000E39B7">
        <w:rPr>
          <w:rFonts w:ascii="Didot" w:hAnsi="Didot"/>
          <w:sz w:val="22"/>
          <w:szCs w:val="22"/>
        </w:rPr>
        <w:t>opportunities</w:t>
      </w:r>
      <w:r>
        <w:rPr>
          <w:rFonts w:ascii="Didot" w:hAnsi="Didot"/>
          <w:sz w:val="22"/>
          <w:szCs w:val="22"/>
        </w:rPr>
        <w:t xml:space="preserve"> and improved policies in education, medicine, law, law enforcement, and business; that is, as derived from corresponding linguistic research and evaluation</w:t>
      </w:r>
      <w:r w:rsidRPr="00393937">
        <w:rPr>
          <w:rFonts w:ascii="Didot" w:hAnsi="Didot"/>
          <w:sz w:val="22"/>
          <w:szCs w:val="22"/>
        </w:rPr>
        <w:t>. Linguistic profiling and various forms of linguistic discrimination based on race, sex, age, sexual orientation, region, and class in advanced industrialized societies. Applied Linguistics, including educational and social ap</w:t>
      </w:r>
      <w:r w:rsidR="0050212D">
        <w:rPr>
          <w:rFonts w:ascii="Didot" w:hAnsi="Didot"/>
          <w:sz w:val="22"/>
          <w:szCs w:val="22"/>
        </w:rPr>
        <w:t>plications of linguistics</w:t>
      </w:r>
      <w:r w:rsidRPr="00393937">
        <w:rPr>
          <w:rFonts w:ascii="Didot" w:hAnsi="Didot"/>
          <w:sz w:val="22"/>
          <w:szCs w:val="22"/>
        </w:rPr>
        <w:t xml:space="preserve">, with special emphasis on the problems of minority groups. Applications of linguistics to teacher education. Sociolinguistics, specializing in quantitative analyses of linguistic variation and languages/dialects in contact. Controlled experiments of housing discrimination based on speech. Policy analyses of language minority students, including speakers of nonstandard dialects. Studies of professional negligence and malpractice in educational contexts. Linguistic diversity and literacy. Language attitude analyses and related policy implications. Linguistic prejudice and discrimination. Historical linguistics. Interdisciplinary approaches to discourse analyses. International comparisons of educational needs and development in socially stratified speech communities. Analyses of linguistic background and differential access to health care.  Language, equity, and environmental change. Development of </w:t>
      </w:r>
      <w:proofErr w:type="spellStart"/>
      <w:r w:rsidRPr="00393937">
        <w:rPr>
          <w:rFonts w:ascii="Didot" w:hAnsi="Didot"/>
          <w:sz w:val="22"/>
          <w:szCs w:val="22"/>
        </w:rPr>
        <w:t>econolinguistic</w:t>
      </w:r>
      <w:proofErr w:type="spellEnd"/>
      <w:r w:rsidRPr="00393937">
        <w:rPr>
          <w:rFonts w:ascii="Didot" w:hAnsi="Didot"/>
          <w:sz w:val="22"/>
          <w:szCs w:val="22"/>
        </w:rPr>
        <w:t xml:space="preserve"> theory as a linguistic diagnostic in support of </w:t>
      </w:r>
      <w:r>
        <w:rPr>
          <w:rFonts w:ascii="Didot" w:hAnsi="Didot"/>
          <w:sz w:val="22"/>
          <w:szCs w:val="22"/>
        </w:rPr>
        <w:t xml:space="preserve">various </w:t>
      </w:r>
      <w:r w:rsidRPr="00393937">
        <w:rPr>
          <w:rFonts w:ascii="Didot" w:hAnsi="Didot"/>
          <w:sz w:val="22"/>
          <w:szCs w:val="22"/>
        </w:rPr>
        <w:t>public polic</w:t>
      </w:r>
      <w:r>
        <w:rPr>
          <w:rFonts w:ascii="Didot" w:hAnsi="Didot"/>
          <w:sz w:val="22"/>
          <w:szCs w:val="22"/>
        </w:rPr>
        <w:t>ies.</w:t>
      </w:r>
      <w:r w:rsidRPr="00393937">
        <w:rPr>
          <w:rFonts w:ascii="Didot" w:hAnsi="Didot"/>
          <w:sz w:val="22"/>
          <w:szCs w:val="22"/>
        </w:rPr>
        <w:t xml:space="preserve"> </w:t>
      </w:r>
    </w:p>
    <w:p w:rsidR="00FF66FD" w:rsidRPr="0050212D" w:rsidRDefault="006D6F76" w:rsidP="0050212D">
      <w:pPr>
        <w:widowControl w:val="0"/>
        <w:rPr>
          <w:rFonts w:ascii="Didot" w:hAnsi="Didot"/>
          <w:sz w:val="22"/>
          <w:szCs w:val="22"/>
        </w:rPr>
      </w:pPr>
      <w:r w:rsidRPr="00393937">
        <w:rPr>
          <w:rFonts w:ascii="Didot" w:hAnsi="Didot"/>
          <w:sz w:val="22"/>
          <w:szCs w:val="22"/>
        </w:rPr>
        <w:t xml:space="preserve"> </w:t>
      </w:r>
    </w:p>
    <w:p w:rsidR="00494132" w:rsidRPr="00393937" w:rsidRDefault="00FE0508">
      <w:pPr>
        <w:widowControl w:val="0"/>
        <w:jc w:val="both"/>
        <w:rPr>
          <w:rFonts w:ascii="Didot" w:hAnsi="Didot"/>
          <w:b/>
          <w:u w:val="single"/>
        </w:rPr>
      </w:pPr>
      <w:r w:rsidRPr="00393937">
        <w:rPr>
          <w:rFonts w:ascii="Didot" w:hAnsi="Didot"/>
          <w:b/>
          <w:u w:val="single"/>
        </w:rPr>
        <w:t>PROFESSIONAL ACTIVITIES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0255C7" w:rsidRPr="000255C7" w:rsidRDefault="000255C7" w:rsidP="00494132">
      <w:pPr>
        <w:widowControl w:val="0"/>
        <w:numPr>
          <w:ilvl w:val="0"/>
          <w:numId w:val="6"/>
        </w:numPr>
        <w:rPr>
          <w:rFonts w:ascii="Didot" w:hAnsi="Didot"/>
          <w:sz w:val="22"/>
          <w:szCs w:val="22"/>
        </w:rPr>
      </w:pPr>
      <w:r>
        <w:rPr>
          <w:rFonts w:ascii="Didot" w:hAnsi="Didot"/>
          <w:sz w:val="22"/>
          <w:szCs w:val="22"/>
        </w:rPr>
        <w:t xml:space="preserve">Member, </w:t>
      </w:r>
      <w:r w:rsidRPr="007741A6">
        <w:rPr>
          <w:rFonts w:ascii="Didot" w:hAnsi="Didot"/>
          <w:i/>
          <w:sz w:val="22"/>
          <w:szCs w:val="22"/>
        </w:rPr>
        <w:t>Board on Behavioral, Cognitive, and Sensory Sciences.</w:t>
      </w:r>
      <w:r>
        <w:rPr>
          <w:rFonts w:ascii="Didot" w:hAnsi="Didot"/>
          <w:sz w:val="22"/>
          <w:szCs w:val="22"/>
        </w:rPr>
        <w:t xml:space="preserve"> National Academies of Sciences, Engineering, and Medicine. (2017 – 2020).</w:t>
      </w:r>
    </w:p>
    <w:p w:rsidR="00494132" w:rsidRDefault="00494132" w:rsidP="00494132">
      <w:pPr>
        <w:widowControl w:val="0"/>
        <w:numPr>
          <w:ilvl w:val="0"/>
          <w:numId w:val="6"/>
        </w:numPr>
        <w:rPr>
          <w:rFonts w:ascii="Didot" w:hAnsi="Didot"/>
          <w:sz w:val="22"/>
          <w:szCs w:val="22"/>
        </w:rPr>
      </w:pPr>
      <w:r>
        <w:rPr>
          <w:rFonts w:ascii="Didot" w:hAnsi="Didot"/>
          <w:sz w:val="22"/>
          <w:szCs w:val="22"/>
        </w:rPr>
        <w:t xml:space="preserve">Associate Editor, </w:t>
      </w:r>
      <w:r w:rsidRPr="00494132">
        <w:rPr>
          <w:rFonts w:ascii="Didot" w:hAnsi="Didot"/>
          <w:i/>
          <w:sz w:val="22"/>
          <w:szCs w:val="22"/>
        </w:rPr>
        <w:t>Language</w:t>
      </w:r>
      <w:r w:rsidR="000255C7">
        <w:rPr>
          <w:rFonts w:ascii="Didot" w:hAnsi="Didot"/>
          <w:sz w:val="22"/>
          <w:szCs w:val="22"/>
        </w:rPr>
        <w:t>. Journal of the Linguistic Society of America, duties are d</w:t>
      </w:r>
      <w:r>
        <w:rPr>
          <w:rFonts w:ascii="Didot" w:hAnsi="Didot"/>
          <w:sz w:val="22"/>
          <w:szCs w:val="22"/>
        </w:rPr>
        <w:t>evoted to matters of Public Policy (</w:t>
      </w:r>
      <w:r w:rsidRPr="00494132">
        <w:rPr>
          <w:rFonts w:ascii="Didot" w:hAnsi="Didot"/>
          <w:i/>
          <w:sz w:val="22"/>
          <w:szCs w:val="22"/>
        </w:rPr>
        <w:t>on-going</w:t>
      </w:r>
      <w:r>
        <w:rPr>
          <w:rFonts w:ascii="Didot" w:hAnsi="Didot"/>
          <w:sz w:val="22"/>
          <w:szCs w:val="22"/>
        </w:rPr>
        <w:t>).</w:t>
      </w:r>
    </w:p>
    <w:p w:rsidR="007741A6" w:rsidRDefault="007741A6" w:rsidP="00494132">
      <w:pPr>
        <w:widowControl w:val="0"/>
        <w:numPr>
          <w:ilvl w:val="0"/>
          <w:numId w:val="6"/>
        </w:numPr>
        <w:rPr>
          <w:rFonts w:ascii="Didot" w:hAnsi="Didot"/>
          <w:sz w:val="22"/>
          <w:szCs w:val="22"/>
        </w:rPr>
      </w:pPr>
      <w:r>
        <w:rPr>
          <w:rFonts w:ascii="Didot" w:hAnsi="Didot"/>
          <w:sz w:val="22"/>
          <w:szCs w:val="22"/>
        </w:rPr>
        <w:t xml:space="preserve">Associate Producer, </w:t>
      </w:r>
      <w:r w:rsidRPr="007741A6">
        <w:rPr>
          <w:rFonts w:ascii="Didot" w:hAnsi="Didot"/>
          <w:i/>
          <w:sz w:val="22"/>
          <w:szCs w:val="22"/>
        </w:rPr>
        <w:t>Talking Black in America</w:t>
      </w:r>
      <w:r>
        <w:rPr>
          <w:rFonts w:ascii="Didot" w:hAnsi="Didot"/>
          <w:sz w:val="22"/>
          <w:szCs w:val="22"/>
        </w:rPr>
        <w:t>. PBS Documentary film (2018-2019).</w:t>
      </w:r>
    </w:p>
    <w:p w:rsidR="00884BCD" w:rsidRDefault="00884BCD" w:rsidP="00494132">
      <w:pPr>
        <w:widowControl w:val="0"/>
        <w:numPr>
          <w:ilvl w:val="0"/>
          <w:numId w:val="6"/>
        </w:numPr>
        <w:rPr>
          <w:rFonts w:ascii="Didot" w:hAnsi="Didot"/>
          <w:sz w:val="22"/>
          <w:szCs w:val="22"/>
        </w:rPr>
      </w:pPr>
      <w:proofErr w:type="spellStart"/>
      <w:r>
        <w:rPr>
          <w:rFonts w:ascii="Didot" w:hAnsi="Didot"/>
          <w:sz w:val="22"/>
          <w:szCs w:val="22"/>
        </w:rPr>
        <w:t>TedX</w:t>
      </w:r>
      <w:proofErr w:type="spellEnd"/>
      <w:r>
        <w:rPr>
          <w:rFonts w:ascii="Didot" w:hAnsi="Didot"/>
          <w:sz w:val="22"/>
          <w:szCs w:val="22"/>
        </w:rPr>
        <w:t xml:space="preserve">: Emory University. </w:t>
      </w:r>
      <w:r w:rsidRPr="00884BCD">
        <w:rPr>
          <w:rFonts w:ascii="Didot" w:hAnsi="Didot"/>
          <w:i/>
          <w:sz w:val="22"/>
          <w:szCs w:val="22"/>
        </w:rPr>
        <w:t>Linguistic Profiling</w:t>
      </w:r>
      <w:r>
        <w:rPr>
          <w:rFonts w:ascii="Didot" w:hAnsi="Didot"/>
          <w:sz w:val="22"/>
          <w:szCs w:val="22"/>
        </w:rPr>
        <w:t>. (2019).</w:t>
      </w:r>
    </w:p>
    <w:p w:rsidR="007741A6" w:rsidRDefault="007741A6" w:rsidP="00494132">
      <w:pPr>
        <w:widowControl w:val="0"/>
        <w:numPr>
          <w:ilvl w:val="0"/>
          <w:numId w:val="6"/>
        </w:numPr>
        <w:rPr>
          <w:rFonts w:ascii="Didot" w:hAnsi="Didot"/>
          <w:sz w:val="22"/>
          <w:szCs w:val="22"/>
        </w:rPr>
      </w:pPr>
      <w:r>
        <w:rPr>
          <w:rFonts w:ascii="Didot" w:hAnsi="Didot"/>
          <w:sz w:val="22"/>
          <w:szCs w:val="22"/>
        </w:rPr>
        <w:t>United States Department of Justice. Development of official U.S. protocol for voice recognition, with emphasis on fair housing and employment. (2018-2019).</w:t>
      </w:r>
    </w:p>
    <w:p w:rsidR="00494132" w:rsidRDefault="00494132" w:rsidP="00FE0508">
      <w:pPr>
        <w:widowControl w:val="0"/>
        <w:numPr>
          <w:ilvl w:val="0"/>
          <w:numId w:val="6"/>
        </w:numPr>
        <w:rPr>
          <w:rFonts w:ascii="Didot" w:hAnsi="Didot"/>
          <w:sz w:val="22"/>
          <w:szCs w:val="22"/>
        </w:rPr>
      </w:pPr>
      <w:r>
        <w:rPr>
          <w:rFonts w:ascii="Didot" w:hAnsi="Didot"/>
          <w:sz w:val="22"/>
          <w:szCs w:val="22"/>
        </w:rPr>
        <w:t xml:space="preserve">Expert Witness, Civil and Criminal legal cases, with </w:t>
      </w:r>
      <w:r w:rsidR="000255C7">
        <w:rPr>
          <w:rFonts w:ascii="Didot" w:hAnsi="Didot"/>
          <w:sz w:val="22"/>
          <w:szCs w:val="22"/>
        </w:rPr>
        <w:t>extensive</w:t>
      </w:r>
      <w:r>
        <w:rPr>
          <w:rFonts w:ascii="Didot" w:hAnsi="Didot"/>
          <w:sz w:val="22"/>
          <w:szCs w:val="22"/>
        </w:rPr>
        <w:t xml:space="preserve"> service to the United States Equal Employment Opportunity Commission</w:t>
      </w:r>
      <w:r w:rsidR="000255C7">
        <w:rPr>
          <w:rFonts w:ascii="Didot" w:hAnsi="Didot"/>
          <w:sz w:val="22"/>
          <w:szCs w:val="22"/>
        </w:rPr>
        <w:t>, various governmental agencies, and combinations of public and private clients</w:t>
      </w:r>
      <w:r w:rsidR="007741A6">
        <w:rPr>
          <w:rFonts w:ascii="Didot" w:hAnsi="Didot"/>
          <w:sz w:val="22"/>
          <w:szCs w:val="22"/>
        </w:rPr>
        <w:t xml:space="preserve"> (</w:t>
      </w:r>
      <w:r w:rsidR="007741A6" w:rsidRPr="007741A6">
        <w:rPr>
          <w:rFonts w:ascii="Didot" w:hAnsi="Didot"/>
          <w:i/>
          <w:sz w:val="22"/>
          <w:szCs w:val="22"/>
        </w:rPr>
        <w:t>on-going</w:t>
      </w:r>
      <w:r w:rsidR="007741A6">
        <w:rPr>
          <w:rFonts w:ascii="Didot" w:hAnsi="Didot"/>
          <w:sz w:val="22"/>
          <w:szCs w:val="22"/>
        </w:rPr>
        <w:t>)</w:t>
      </w:r>
      <w:r>
        <w:rPr>
          <w:rFonts w:ascii="Didot" w:hAnsi="Didot"/>
          <w:sz w:val="22"/>
          <w:szCs w:val="22"/>
        </w:rPr>
        <w:t>.</w:t>
      </w:r>
    </w:p>
    <w:p w:rsidR="007B3C3F" w:rsidRDefault="007B3C3F" w:rsidP="00FE0508">
      <w:pPr>
        <w:widowControl w:val="0"/>
        <w:numPr>
          <w:ilvl w:val="0"/>
          <w:numId w:val="6"/>
        </w:numPr>
        <w:rPr>
          <w:rFonts w:ascii="Didot" w:hAnsi="Didot"/>
          <w:sz w:val="22"/>
          <w:szCs w:val="22"/>
        </w:rPr>
      </w:pPr>
      <w:r>
        <w:rPr>
          <w:rFonts w:ascii="Didot" w:hAnsi="Didot"/>
          <w:sz w:val="22"/>
          <w:szCs w:val="22"/>
        </w:rPr>
        <w:t>Inaugural Chair, Public Relations Committee, Linguistic Society of America, Washington, D.C. (</w:t>
      </w:r>
      <w:r w:rsidR="00494132">
        <w:rPr>
          <w:rFonts w:ascii="Didot" w:hAnsi="Didot"/>
          <w:i/>
          <w:sz w:val="22"/>
          <w:szCs w:val="22"/>
        </w:rPr>
        <w:t>2007</w:t>
      </w:r>
      <w:r w:rsidRPr="007B3C3F">
        <w:rPr>
          <w:rFonts w:ascii="Didot" w:hAnsi="Didot"/>
          <w:i/>
          <w:sz w:val="22"/>
          <w:szCs w:val="22"/>
        </w:rPr>
        <w:t>-</w:t>
      </w:r>
      <w:r w:rsidR="00494132">
        <w:rPr>
          <w:rFonts w:ascii="Didot" w:hAnsi="Didot"/>
          <w:i/>
          <w:sz w:val="22"/>
          <w:szCs w:val="22"/>
        </w:rPr>
        <w:t>2013</w:t>
      </w:r>
      <w:r>
        <w:rPr>
          <w:rFonts w:ascii="Didot" w:hAnsi="Didot"/>
          <w:sz w:val="22"/>
          <w:szCs w:val="22"/>
        </w:rPr>
        <w:t>).</w:t>
      </w:r>
    </w:p>
    <w:p w:rsidR="007B3C3F" w:rsidRDefault="00FE0508" w:rsidP="00FE0508">
      <w:pPr>
        <w:widowControl w:val="0"/>
        <w:numPr>
          <w:ilvl w:val="0"/>
          <w:numId w:val="6"/>
        </w:numPr>
        <w:rPr>
          <w:rFonts w:ascii="Didot" w:hAnsi="Didot"/>
          <w:sz w:val="22"/>
          <w:szCs w:val="22"/>
        </w:rPr>
      </w:pPr>
      <w:r w:rsidRPr="00393937">
        <w:rPr>
          <w:rFonts w:ascii="Didot" w:hAnsi="Didot"/>
          <w:sz w:val="22"/>
          <w:szCs w:val="22"/>
        </w:rPr>
        <w:t xml:space="preserve">Member, Board of Directors, Oracle Education Foundation, Inc., Redwood </w:t>
      </w:r>
      <w:r w:rsidR="00570785">
        <w:rPr>
          <w:rFonts w:ascii="Didot" w:hAnsi="Didot"/>
          <w:sz w:val="22"/>
          <w:szCs w:val="22"/>
        </w:rPr>
        <w:t>Shores</w:t>
      </w:r>
      <w:r w:rsidRPr="00393937">
        <w:rPr>
          <w:rFonts w:ascii="Didot" w:hAnsi="Didot"/>
          <w:sz w:val="22"/>
          <w:szCs w:val="22"/>
        </w:rPr>
        <w:t>, CA (</w:t>
      </w:r>
      <w:r w:rsidR="00570785">
        <w:rPr>
          <w:rFonts w:ascii="Didot" w:hAnsi="Didot"/>
          <w:i/>
          <w:sz w:val="22"/>
          <w:szCs w:val="22"/>
        </w:rPr>
        <w:t>2002</w:t>
      </w:r>
      <w:r w:rsidRPr="00393937">
        <w:rPr>
          <w:rFonts w:ascii="Didot" w:hAnsi="Didot"/>
          <w:i/>
          <w:sz w:val="22"/>
          <w:szCs w:val="22"/>
        </w:rPr>
        <w:t>-Present</w:t>
      </w:r>
      <w:r w:rsidRPr="00393937">
        <w:rPr>
          <w:rFonts w:ascii="Didot" w:hAnsi="Didot"/>
          <w:sz w:val="22"/>
          <w:szCs w:val="22"/>
        </w:rPr>
        <w:t>).</w:t>
      </w:r>
    </w:p>
    <w:p w:rsidR="009D658D" w:rsidRDefault="00FE0508" w:rsidP="00FE0508">
      <w:pPr>
        <w:widowControl w:val="0"/>
        <w:numPr>
          <w:ilvl w:val="0"/>
          <w:numId w:val="6"/>
        </w:numPr>
        <w:rPr>
          <w:rFonts w:ascii="Didot" w:hAnsi="Didot"/>
          <w:sz w:val="22"/>
          <w:szCs w:val="22"/>
        </w:rPr>
      </w:pPr>
      <w:r w:rsidRPr="00393937">
        <w:rPr>
          <w:rFonts w:ascii="Didot" w:hAnsi="Didot"/>
          <w:sz w:val="22"/>
          <w:szCs w:val="22"/>
        </w:rPr>
        <w:t xml:space="preserve">Member, Board of Directors, Raising a Reader, </w:t>
      </w:r>
      <w:r w:rsidR="00D263DE">
        <w:rPr>
          <w:rFonts w:ascii="Didot" w:hAnsi="Didot"/>
          <w:sz w:val="22"/>
          <w:szCs w:val="22"/>
        </w:rPr>
        <w:t>Silicon Valley Community Foundation.</w:t>
      </w:r>
      <w:r w:rsidR="00570785">
        <w:rPr>
          <w:rFonts w:ascii="Didot" w:hAnsi="Didot"/>
          <w:sz w:val="22"/>
          <w:szCs w:val="22"/>
        </w:rPr>
        <w:t xml:space="preserve"> Palo Alto, CA</w:t>
      </w:r>
      <w:r w:rsidRPr="00393937">
        <w:rPr>
          <w:rFonts w:ascii="Didot" w:hAnsi="Didot"/>
          <w:sz w:val="22"/>
          <w:szCs w:val="22"/>
        </w:rPr>
        <w:t xml:space="preserve"> (</w:t>
      </w:r>
      <w:r w:rsidRPr="00393937">
        <w:rPr>
          <w:rFonts w:ascii="Didot" w:hAnsi="Didot"/>
          <w:i/>
          <w:sz w:val="22"/>
          <w:szCs w:val="22"/>
        </w:rPr>
        <w:t>2003-Present</w:t>
      </w:r>
      <w:r w:rsidRPr="00393937">
        <w:rPr>
          <w:rFonts w:ascii="Didot" w:hAnsi="Didot"/>
          <w:sz w:val="22"/>
          <w:szCs w:val="22"/>
        </w:rPr>
        <w:t>).</w:t>
      </w:r>
    </w:p>
    <w:p w:rsidR="00FE0508" w:rsidRPr="009D658D" w:rsidRDefault="009D658D" w:rsidP="00FE0508">
      <w:pPr>
        <w:widowControl w:val="0"/>
        <w:numPr>
          <w:ilvl w:val="0"/>
          <w:numId w:val="6"/>
        </w:numPr>
        <w:rPr>
          <w:rFonts w:ascii="Didot" w:hAnsi="Didot"/>
          <w:sz w:val="22"/>
          <w:szCs w:val="22"/>
        </w:rPr>
      </w:pPr>
      <w:r w:rsidRPr="00393937">
        <w:rPr>
          <w:rFonts w:ascii="Didot" w:hAnsi="Didot"/>
          <w:sz w:val="22"/>
          <w:szCs w:val="22"/>
        </w:rPr>
        <w:t xml:space="preserve">Member, Board of Directors, St. Louis Black Repertory Theatre, St. Louis, MO </w:t>
      </w:r>
      <w:r w:rsidRPr="00393937">
        <w:rPr>
          <w:rFonts w:ascii="Didot" w:hAnsi="Didot"/>
          <w:sz w:val="22"/>
          <w:szCs w:val="22"/>
        </w:rPr>
        <w:lastRenderedPageBreak/>
        <w:t>(</w:t>
      </w:r>
      <w:r w:rsidRPr="00393937">
        <w:rPr>
          <w:rFonts w:ascii="Didot" w:hAnsi="Didot"/>
          <w:i/>
          <w:sz w:val="22"/>
          <w:szCs w:val="22"/>
        </w:rPr>
        <w:t>2005-</w:t>
      </w:r>
      <w:r>
        <w:rPr>
          <w:rFonts w:ascii="Didot" w:hAnsi="Didot"/>
          <w:i/>
          <w:sz w:val="22"/>
          <w:szCs w:val="22"/>
        </w:rPr>
        <w:t>2010</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Member, Board of Directors, Consortium for Social Science Associations, Washington, D.C., representing the Linguistic Society of America (</w:t>
      </w:r>
      <w:r w:rsidRPr="00393937">
        <w:rPr>
          <w:rFonts w:ascii="Didot" w:hAnsi="Didot"/>
          <w:i/>
          <w:sz w:val="22"/>
          <w:szCs w:val="22"/>
        </w:rPr>
        <w:t>2001-</w:t>
      </w:r>
      <w:r w:rsidR="0002039C">
        <w:rPr>
          <w:rFonts w:ascii="Didot" w:hAnsi="Didot"/>
          <w:i/>
          <w:sz w:val="22"/>
          <w:szCs w:val="22"/>
        </w:rPr>
        <w:t>200</w:t>
      </w:r>
      <w:r w:rsidR="007B3C3F">
        <w:rPr>
          <w:rFonts w:ascii="Didot" w:hAnsi="Didot"/>
          <w:i/>
          <w:sz w:val="22"/>
          <w:szCs w:val="22"/>
        </w:rPr>
        <w:t>7</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Member, Board of Directors, Shoot for the Stars, Inc.</w:t>
      </w:r>
      <w:r w:rsidR="00570785">
        <w:rPr>
          <w:rFonts w:ascii="Didot" w:hAnsi="Didot"/>
          <w:sz w:val="22"/>
          <w:szCs w:val="22"/>
        </w:rPr>
        <w:t xml:space="preserve"> East Palo Alto, CA</w:t>
      </w:r>
      <w:r w:rsidRPr="00393937">
        <w:rPr>
          <w:rFonts w:ascii="Didot" w:hAnsi="Didot"/>
          <w:sz w:val="22"/>
          <w:szCs w:val="22"/>
        </w:rPr>
        <w:t xml:space="preserve"> (</w:t>
      </w:r>
      <w:r w:rsidRPr="00393937">
        <w:rPr>
          <w:rFonts w:ascii="Didot" w:hAnsi="Didot"/>
          <w:i/>
          <w:sz w:val="22"/>
          <w:szCs w:val="22"/>
        </w:rPr>
        <w:t>1995-</w:t>
      </w:r>
      <w:r w:rsidR="00494132">
        <w:rPr>
          <w:rFonts w:ascii="Didot" w:hAnsi="Didot"/>
          <w:i/>
          <w:sz w:val="22"/>
          <w:szCs w:val="22"/>
        </w:rPr>
        <w:t>2012</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Founding Member, Board of Directors, Eastside College Preparatory School, East Palo Alto, CA (</w:t>
      </w:r>
      <w:r w:rsidRPr="00393937">
        <w:rPr>
          <w:rFonts w:ascii="Didot" w:hAnsi="Didot"/>
          <w:i/>
          <w:sz w:val="22"/>
          <w:szCs w:val="22"/>
        </w:rPr>
        <w:t>1996-</w:t>
      </w:r>
      <w:r w:rsidR="00494132">
        <w:rPr>
          <w:rFonts w:ascii="Didot" w:hAnsi="Didot"/>
          <w:i/>
          <w:sz w:val="22"/>
          <w:szCs w:val="22"/>
        </w:rPr>
        <w:t>2012</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International Linguistic Advisory Committee, Merriam Webster’s Collegiate Dictionary (</w:t>
      </w:r>
      <w:r w:rsidRPr="00393937">
        <w:rPr>
          <w:rFonts w:ascii="Didot" w:hAnsi="Didot"/>
          <w:i/>
          <w:sz w:val="22"/>
          <w:szCs w:val="22"/>
        </w:rPr>
        <w:t>1997-</w:t>
      </w:r>
      <w:r w:rsidR="00C04999">
        <w:rPr>
          <w:rFonts w:ascii="Didot" w:hAnsi="Didot"/>
          <w:i/>
          <w:sz w:val="22"/>
          <w:szCs w:val="22"/>
        </w:rPr>
        <w:t>2005</w:t>
      </w:r>
      <w:r w:rsidRPr="00393937">
        <w:rPr>
          <w:rFonts w:ascii="Didot" w:hAnsi="Didot"/>
          <w:sz w:val="22"/>
          <w:szCs w:val="22"/>
        </w:rPr>
        <w:t>).</w:t>
      </w:r>
    </w:p>
    <w:p w:rsidR="003365CF" w:rsidRPr="003365CF" w:rsidRDefault="00FE0508" w:rsidP="00FE0508">
      <w:pPr>
        <w:widowControl w:val="0"/>
        <w:numPr>
          <w:ilvl w:val="0"/>
          <w:numId w:val="6"/>
        </w:numPr>
        <w:rPr>
          <w:rFonts w:ascii="Didot" w:hAnsi="Didot"/>
          <w:sz w:val="22"/>
          <w:szCs w:val="22"/>
        </w:rPr>
      </w:pPr>
      <w:r w:rsidRPr="00393937">
        <w:rPr>
          <w:rFonts w:ascii="Didot" w:hAnsi="Didot"/>
          <w:sz w:val="22"/>
          <w:szCs w:val="22"/>
        </w:rPr>
        <w:t>Linguistic Usage Advisory Committee, American Heritage College Dictionary (</w:t>
      </w:r>
      <w:r w:rsidRPr="00393937">
        <w:rPr>
          <w:rFonts w:ascii="Didot" w:hAnsi="Didot"/>
          <w:i/>
          <w:sz w:val="22"/>
          <w:szCs w:val="22"/>
        </w:rPr>
        <w:t>1996-</w:t>
      </w:r>
      <w:r w:rsidR="007741A6">
        <w:rPr>
          <w:rFonts w:ascii="Didot" w:hAnsi="Didot"/>
          <w:i/>
          <w:sz w:val="22"/>
          <w:szCs w:val="22"/>
        </w:rPr>
        <w:t>2018</w:t>
      </w:r>
      <w:r w:rsidRPr="00393937">
        <w:rPr>
          <w:rFonts w:ascii="Didot" w:hAnsi="Didot"/>
          <w:sz w:val="22"/>
          <w:szCs w:val="22"/>
        </w:rPr>
        <w:t>).</w:t>
      </w:r>
    </w:p>
    <w:p w:rsidR="008509A1" w:rsidRDefault="00FE0508" w:rsidP="00FE0508">
      <w:pPr>
        <w:widowControl w:val="0"/>
        <w:numPr>
          <w:ilvl w:val="0"/>
          <w:numId w:val="6"/>
        </w:numPr>
        <w:rPr>
          <w:rFonts w:ascii="Didot" w:hAnsi="Didot"/>
          <w:sz w:val="22"/>
          <w:szCs w:val="22"/>
        </w:rPr>
      </w:pPr>
      <w:r w:rsidRPr="003D687F">
        <w:rPr>
          <w:rFonts w:ascii="Didot" w:hAnsi="Didot"/>
          <w:sz w:val="22"/>
          <w:szCs w:val="22"/>
        </w:rPr>
        <w:t>Elected representative to Executive Committee, Linguistic Society of America (</w:t>
      </w:r>
      <w:r w:rsidRPr="003D687F">
        <w:rPr>
          <w:rFonts w:ascii="Didot" w:hAnsi="Didot"/>
          <w:i/>
          <w:sz w:val="22"/>
          <w:szCs w:val="22"/>
        </w:rPr>
        <w:t>1998-2001</w:t>
      </w:r>
      <w:r w:rsidRPr="003D687F">
        <w:rPr>
          <w:rFonts w:ascii="Didot" w:hAnsi="Didot"/>
          <w:sz w:val="22"/>
          <w:szCs w:val="22"/>
        </w:rPr>
        <w:t>).</w:t>
      </w:r>
    </w:p>
    <w:p w:rsidR="00FE0508" w:rsidRPr="008509A1" w:rsidRDefault="00FE0508" w:rsidP="00FE0508">
      <w:pPr>
        <w:widowControl w:val="0"/>
        <w:numPr>
          <w:ilvl w:val="0"/>
          <w:numId w:val="6"/>
        </w:numPr>
        <w:rPr>
          <w:rFonts w:ascii="Didot" w:hAnsi="Didot"/>
          <w:sz w:val="22"/>
          <w:szCs w:val="22"/>
        </w:rPr>
      </w:pPr>
      <w:r w:rsidRPr="008509A1">
        <w:rPr>
          <w:rFonts w:ascii="Didot" w:hAnsi="Didot"/>
          <w:sz w:val="22"/>
          <w:szCs w:val="22"/>
        </w:rPr>
        <w:t>Postdoctoral Advisory Committee, National Research Council and Ford Foundation (</w:t>
      </w:r>
      <w:r w:rsidRPr="008509A1">
        <w:rPr>
          <w:rFonts w:ascii="Didot" w:hAnsi="Didot"/>
          <w:i/>
          <w:sz w:val="22"/>
          <w:szCs w:val="22"/>
        </w:rPr>
        <w:t>1998-2001</w:t>
      </w:r>
      <w:r w:rsidRPr="008509A1">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Postdoctoral Advisory Committee to the five National O.E.R.I. Research Institutes (</w:t>
      </w:r>
      <w:r w:rsidRPr="00393937">
        <w:rPr>
          <w:rFonts w:ascii="Didot" w:hAnsi="Didot"/>
          <w:i/>
          <w:sz w:val="22"/>
          <w:szCs w:val="22"/>
        </w:rPr>
        <w:t>1998-2002</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Language Policy Advisory Committee, American Association of Applied Linguistics (</w:t>
      </w:r>
      <w:r w:rsidRPr="00393937">
        <w:rPr>
          <w:rFonts w:ascii="Didot" w:hAnsi="Didot"/>
          <w:i/>
          <w:sz w:val="22"/>
          <w:szCs w:val="22"/>
        </w:rPr>
        <w:t>1998-2001</w:t>
      </w:r>
      <w:r w:rsidRPr="00393937">
        <w:rPr>
          <w:rFonts w:ascii="Didot" w:hAnsi="Didot"/>
          <w:sz w:val="22"/>
          <w:szCs w:val="22"/>
        </w:rPr>
        <w:t>).</w:t>
      </w:r>
    </w:p>
    <w:p w:rsidR="00347AA5" w:rsidRPr="00347AA5" w:rsidRDefault="00FE0508" w:rsidP="00FE0508">
      <w:pPr>
        <w:widowControl w:val="0"/>
        <w:numPr>
          <w:ilvl w:val="0"/>
          <w:numId w:val="6"/>
        </w:numPr>
        <w:rPr>
          <w:rFonts w:ascii="Didot" w:hAnsi="Didot"/>
          <w:sz w:val="22"/>
          <w:szCs w:val="22"/>
        </w:rPr>
      </w:pPr>
      <w:r w:rsidRPr="00393937">
        <w:rPr>
          <w:rFonts w:ascii="Didot" w:hAnsi="Didot"/>
          <w:sz w:val="22"/>
          <w:szCs w:val="22"/>
        </w:rPr>
        <w:t xml:space="preserve">National Linguistic Advisory Committee, Corporation for Public Broadcasting/PBS, for the documentary </w:t>
      </w:r>
      <w:r w:rsidRPr="00393937">
        <w:rPr>
          <w:rFonts w:ascii="Didot" w:hAnsi="Didot"/>
          <w:i/>
          <w:sz w:val="22"/>
          <w:szCs w:val="22"/>
        </w:rPr>
        <w:t>Do You Speak American?</w:t>
      </w:r>
      <w:r w:rsidRPr="00393937">
        <w:rPr>
          <w:rFonts w:ascii="Didot" w:hAnsi="Didot"/>
          <w:sz w:val="22"/>
          <w:szCs w:val="22"/>
        </w:rPr>
        <w:t xml:space="preserve"> (</w:t>
      </w:r>
      <w:r w:rsidRPr="00393937">
        <w:rPr>
          <w:rFonts w:ascii="Didot" w:hAnsi="Didot"/>
          <w:i/>
          <w:sz w:val="22"/>
          <w:szCs w:val="22"/>
        </w:rPr>
        <w:t>1997-2004</w:t>
      </w:r>
      <w:r w:rsidRPr="00393937">
        <w:rPr>
          <w:rFonts w:ascii="Didot" w:hAnsi="Didot"/>
          <w:sz w:val="22"/>
          <w:szCs w:val="22"/>
        </w:rPr>
        <w:t>).</w:t>
      </w:r>
    </w:p>
    <w:p w:rsidR="00FE0508" w:rsidRPr="00C04999" w:rsidRDefault="00FE0508" w:rsidP="00FE0508">
      <w:pPr>
        <w:widowControl w:val="0"/>
        <w:numPr>
          <w:ilvl w:val="0"/>
          <w:numId w:val="6"/>
        </w:numPr>
        <w:rPr>
          <w:rFonts w:ascii="Didot" w:hAnsi="Didot"/>
          <w:sz w:val="22"/>
          <w:szCs w:val="22"/>
        </w:rPr>
      </w:pPr>
      <w:r w:rsidRPr="00C04999">
        <w:rPr>
          <w:rFonts w:ascii="Didot" w:hAnsi="Didot"/>
          <w:sz w:val="22"/>
          <w:szCs w:val="22"/>
        </w:rPr>
        <w:t>Member, National Advisory Committee for the Human Capital Initiative, Linguistics Program, National Science Foundation (</w:t>
      </w:r>
      <w:r w:rsidRPr="00C04999">
        <w:rPr>
          <w:rFonts w:ascii="Didot" w:hAnsi="Didot"/>
          <w:i/>
          <w:sz w:val="22"/>
          <w:szCs w:val="22"/>
        </w:rPr>
        <w:t>1995</w:t>
      </w:r>
      <w:r w:rsidRPr="00C04999">
        <w:rPr>
          <w:rFonts w:ascii="Didot" w:hAnsi="Didot"/>
          <w:sz w:val="22"/>
          <w:szCs w:val="22"/>
        </w:rPr>
        <w:t>).</w:t>
      </w:r>
    </w:p>
    <w:p w:rsidR="00FE0508" w:rsidRPr="00393937" w:rsidRDefault="00FE0508" w:rsidP="00FE0508">
      <w:pPr>
        <w:widowControl w:val="0"/>
        <w:numPr>
          <w:ilvl w:val="0"/>
          <w:numId w:val="6"/>
        </w:numPr>
        <w:rPr>
          <w:rFonts w:ascii="Didot" w:hAnsi="Didot"/>
          <w:b/>
          <w:sz w:val="22"/>
          <w:szCs w:val="22"/>
        </w:rPr>
      </w:pPr>
      <w:r w:rsidRPr="00393937">
        <w:rPr>
          <w:rFonts w:ascii="Didot" w:hAnsi="Didot"/>
          <w:sz w:val="22"/>
          <w:szCs w:val="22"/>
        </w:rPr>
        <w:t>Member, National Advisory Committee for Social, Behavior, and Economic Sciences, National Science Foundation (</w:t>
      </w:r>
      <w:r w:rsidRPr="00393937">
        <w:rPr>
          <w:rFonts w:ascii="Didot" w:hAnsi="Didot"/>
          <w:i/>
          <w:sz w:val="22"/>
          <w:szCs w:val="22"/>
        </w:rPr>
        <w:t>1992-</w:t>
      </w:r>
      <w:r w:rsidR="007F3F0C">
        <w:rPr>
          <w:rFonts w:ascii="Didot" w:hAnsi="Didot"/>
          <w:i/>
          <w:sz w:val="22"/>
          <w:szCs w:val="22"/>
        </w:rPr>
        <w:t>19</w:t>
      </w:r>
      <w:r w:rsidRPr="00393937">
        <w:rPr>
          <w:rFonts w:ascii="Didot" w:hAnsi="Didot"/>
          <w:i/>
          <w:sz w:val="22"/>
          <w:szCs w:val="22"/>
        </w:rPr>
        <w:t>95</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Linguistic Advisory Committee Member, Center for the International Exchange of Scholars/Fulbright Scholars program (</w:t>
      </w:r>
      <w:r w:rsidRPr="00393937">
        <w:rPr>
          <w:rFonts w:ascii="Didot" w:hAnsi="Didot"/>
          <w:i/>
          <w:sz w:val="22"/>
          <w:szCs w:val="22"/>
        </w:rPr>
        <w:t>1990-</w:t>
      </w:r>
      <w:r w:rsidR="007F3F0C">
        <w:rPr>
          <w:rFonts w:ascii="Didot" w:hAnsi="Didot"/>
          <w:i/>
          <w:sz w:val="22"/>
          <w:szCs w:val="22"/>
        </w:rPr>
        <w:t>19</w:t>
      </w:r>
      <w:r w:rsidRPr="00393937">
        <w:rPr>
          <w:rFonts w:ascii="Didot" w:hAnsi="Didot"/>
          <w:i/>
          <w:sz w:val="22"/>
          <w:szCs w:val="22"/>
        </w:rPr>
        <w:t>93</w:t>
      </w:r>
      <w:r w:rsidRPr="00393937">
        <w:rPr>
          <w:rFonts w:ascii="Didot" w:hAnsi="Didot"/>
          <w:sz w:val="22"/>
          <w:szCs w:val="22"/>
        </w:rPr>
        <w:t>).</w:t>
      </w:r>
    </w:p>
    <w:p w:rsidR="00FE0508" w:rsidRPr="00FF66FD" w:rsidRDefault="00FE0508" w:rsidP="00FE0508">
      <w:pPr>
        <w:widowControl w:val="0"/>
        <w:numPr>
          <w:ilvl w:val="0"/>
          <w:numId w:val="6"/>
        </w:numPr>
        <w:rPr>
          <w:rFonts w:ascii="Didot" w:hAnsi="Didot"/>
          <w:sz w:val="22"/>
          <w:szCs w:val="22"/>
        </w:rPr>
      </w:pPr>
      <w:r w:rsidRPr="00FF66FD">
        <w:rPr>
          <w:rFonts w:ascii="Didot" w:hAnsi="Didot"/>
          <w:sz w:val="22"/>
          <w:szCs w:val="22"/>
        </w:rPr>
        <w:t>Advisory Committee Member, Andrew W. Mellon Foundation and United Negro College Fellowship program for Faculty at Historically Black Colleges, (</w:t>
      </w:r>
      <w:r w:rsidRPr="00FF66FD">
        <w:rPr>
          <w:rFonts w:ascii="Didot" w:hAnsi="Didot"/>
          <w:i/>
          <w:sz w:val="22"/>
          <w:szCs w:val="22"/>
        </w:rPr>
        <w:t>1990-</w:t>
      </w:r>
      <w:r w:rsidR="007F3F0C">
        <w:rPr>
          <w:rFonts w:ascii="Didot" w:hAnsi="Didot"/>
          <w:i/>
          <w:sz w:val="22"/>
          <w:szCs w:val="22"/>
        </w:rPr>
        <w:t>19</w:t>
      </w:r>
      <w:r w:rsidRPr="00FF66FD">
        <w:rPr>
          <w:rFonts w:ascii="Didot" w:hAnsi="Didot"/>
          <w:i/>
          <w:sz w:val="22"/>
          <w:szCs w:val="22"/>
        </w:rPr>
        <w:t>96</w:t>
      </w:r>
      <w:r w:rsidRPr="00FF66FD">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Research Advisory Panel, Educational Testing Services (</w:t>
      </w:r>
      <w:r w:rsidRPr="00393937">
        <w:rPr>
          <w:rFonts w:ascii="Didot" w:hAnsi="Didot"/>
          <w:i/>
          <w:sz w:val="22"/>
          <w:szCs w:val="22"/>
        </w:rPr>
        <w:t>1990-</w:t>
      </w:r>
      <w:r w:rsidR="007F3F0C">
        <w:rPr>
          <w:rFonts w:ascii="Didot" w:hAnsi="Didot"/>
          <w:i/>
          <w:sz w:val="22"/>
          <w:szCs w:val="22"/>
        </w:rPr>
        <w:t>19</w:t>
      </w:r>
      <w:r w:rsidRPr="00393937">
        <w:rPr>
          <w:rFonts w:ascii="Didot" w:hAnsi="Didot"/>
          <w:i/>
          <w:sz w:val="22"/>
          <w:szCs w:val="22"/>
        </w:rPr>
        <w:t>96</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Member, Committee on Education and Linguistics, Linguistic Society of America (</w:t>
      </w:r>
      <w:r w:rsidRPr="00393937">
        <w:rPr>
          <w:rFonts w:ascii="Didot" w:hAnsi="Didot"/>
          <w:i/>
          <w:sz w:val="22"/>
          <w:szCs w:val="22"/>
        </w:rPr>
        <w:t>1994-</w:t>
      </w:r>
      <w:r w:rsidR="007F3F0C">
        <w:rPr>
          <w:rFonts w:ascii="Didot" w:hAnsi="Didot"/>
          <w:i/>
          <w:sz w:val="22"/>
          <w:szCs w:val="22"/>
        </w:rPr>
        <w:t>19</w:t>
      </w:r>
      <w:r w:rsidRPr="00393937">
        <w:rPr>
          <w:rFonts w:ascii="Didot" w:hAnsi="Didot"/>
          <w:i/>
          <w:sz w:val="22"/>
          <w:szCs w:val="22"/>
        </w:rPr>
        <w:t>98</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Member, Board of Directors, American Linguistics Research Institute (</w:t>
      </w:r>
      <w:r w:rsidRPr="00393937">
        <w:rPr>
          <w:rFonts w:ascii="Didot" w:hAnsi="Didot"/>
          <w:i/>
          <w:sz w:val="22"/>
          <w:szCs w:val="22"/>
        </w:rPr>
        <w:t>1985-</w:t>
      </w:r>
      <w:r w:rsidR="007F3F0C">
        <w:rPr>
          <w:rFonts w:ascii="Didot" w:hAnsi="Didot"/>
          <w:i/>
          <w:sz w:val="22"/>
          <w:szCs w:val="22"/>
        </w:rPr>
        <w:t>19</w:t>
      </w:r>
      <w:r w:rsidRPr="00393937">
        <w:rPr>
          <w:rFonts w:ascii="Didot" w:hAnsi="Didot"/>
          <w:i/>
          <w:sz w:val="22"/>
          <w:szCs w:val="22"/>
        </w:rPr>
        <w:t>88</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Member, Board of Directors, George Washington Carver Museum, Austin, TX (</w:t>
      </w:r>
      <w:r w:rsidRPr="00393937">
        <w:rPr>
          <w:rFonts w:ascii="Didot" w:hAnsi="Didot"/>
          <w:i/>
          <w:sz w:val="22"/>
          <w:szCs w:val="22"/>
        </w:rPr>
        <w:t>1984-</w:t>
      </w:r>
      <w:r w:rsidR="007F3F0C">
        <w:rPr>
          <w:rFonts w:ascii="Didot" w:hAnsi="Didot"/>
          <w:i/>
          <w:sz w:val="22"/>
          <w:szCs w:val="22"/>
        </w:rPr>
        <w:t>19</w:t>
      </w:r>
      <w:r w:rsidRPr="00393937">
        <w:rPr>
          <w:rFonts w:ascii="Didot" w:hAnsi="Didot"/>
          <w:i/>
          <w:sz w:val="22"/>
          <w:szCs w:val="22"/>
        </w:rPr>
        <w:t>90</w:t>
      </w:r>
      <w:r w:rsidRPr="00393937">
        <w:rPr>
          <w:rFonts w:ascii="Didot" w:hAnsi="Didot"/>
          <w:sz w:val="22"/>
          <w:szCs w:val="22"/>
        </w:rPr>
        <w:t>).</w:t>
      </w:r>
    </w:p>
    <w:p w:rsidR="00FE0508" w:rsidRPr="00393937" w:rsidRDefault="00FE0508" w:rsidP="00FE0508">
      <w:pPr>
        <w:widowControl w:val="0"/>
        <w:numPr>
          <w:ilvl w:val="0"/>
          <w:numId w:val="6"/>
        </w:numPr>
        <w:rPr>
          <w:rFonts w:ascii="Didot" w:hAnsi="Didot"/>
          <w:sz w:val="22"/>
          <w:szCs w:val="22"/>
        </w:rPr>
      </w:pPr>
      <w:r w:rsidRPr="00393937">
        <w:rPr>
          <w:rFonts w:ascii="Didot" w:hAnsi="Didot"/>
          <w:sz w:val="22"/>
          <w:szCs w:val="22"/>
        </w:rPr>
        <w:t xml:space="preserve">Member, National Advisory Committee, PBS, for </w:t>
      </w:r>
      <w:r w:rsidRPr="00393937">
        <w:rPr>
          <w:rFonts w:ascii="Didot" w:hAnsi="Didot"/>
          <w:i/>
          <w:sz w:val="22"/>
          <w:szCs w:val="22"/>
        </w:rPr>
        <w:t>The Story of English</w:t>
      </w:r>
      <w:r w:rsidRPr="00393937">
        <w:rPr>
          <w:rFonts w:ascii="Didot" w:hAnsi="Didot"/>
          <w:sz w:val="22"/>
          <w:szCs w:val="22"/>
        </w:rPr>
        <w:t>, a nine-hour documentary on the history and diversity of the English language (</w:t>
      </w:r>
      <w:r w:rsidRPr="00393937">
        <w:rPr>
          <w:rFonts w:ascii="Didot" w:hAnsi="Didot"/>
          <w:i/>
          <w:sz w:val="22"/>
          <w:szCs w:val="22"/>
        </w:rPr>
        <w:t>1997</w:t>
      </w:r>
      <w:r w:rsidRPr="00393937">
        <w:rPr>
          <w:rFonts w:ascii="Didot" w:hAnsi="Didot"/>
          <w:sz w:val="22"/>
          <w:szCs w:val="22"/>
        </w:rPr>
        <w:t>).</w:t>
      </w:r>
    </w:p>
    <w:p w:rsidR="00FE0508" w:rsidRPr="0050212D" w:rsidRDefault="00FE0508" w:rsidP="0050212D">
      <w:pPr>
        <w:widowControl w:val="0"/>
        <w:numPr>
          <w:ilvl w:val="0"/>
          <w:numId w:val="6"/>
        </w:numPr>
        <w:rPr>
          <w:rFonts w:ascii="Didot" w:hAnsi="Didot"/>
          <w:sz w:val="22"/>
          <w:szCs w:val="22"/>
        </w:rPr>
      </w:pPr>
      <w:r w:rsidRPr="00393937">
        <w:rPr>
          <w:rFonts w:ascii="Didot" w:hAnsi="Didot"/>
          <w:sz w:val="22"/>
          <w:szCs w:val="22"/>
        </w:rPr>
        <w:t xml:space="preserve">Numerous reviews for NSF, NEH, NIH, CASBS, O.E.R.I, U.S. Dept. of Education, private foundations, and various journals related to Linguistics and Education. </w:t>
      </w:r>
    </w:p>
    <w:p w:rsidR="0050212D" w:rsidRDefault="0050212D" w:rsidP="00FE0508">
      <w:pPr>
        <w:widowControl w:val="0"/>
        <w:jc w:val="both"/>
        <w:rPr>
          <w:rFonts w:ascii="Didot" w:hAnsi="Didot"/>
          <w:b/>
          <w:u w:val="single"/>
        </w:rPr>
      </w:pPr>
    </w:p>
    <w:p w:rsidR="00FE0508" w:rsidRPr="00393937" w:rsidRDefault="00FE0508" w:rsidP="00FE0508">
      <w:pPr>
        <w:widowControl w:val="0"/>
        <w:jc w:val="both"/>
        <w:rPr>
          <w:rFonts w:ascii="Didot" w:hAnsi="Didot"/>
          <w:b/>
          <w:u w:val="single"/>
        </w:rPr>
      </w:pPr>
      <w:r w:rsidRPr="00393937">
        <w:rPr>
          <w:rFonts w:ascii="Didot" w:hAnsi="Didot"/>
          <w:b/>
          <w:u w:val="single"/>
        </w:rPr>
        <w:t>PROFESSIONAL MEMBERSHIPS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American Anthropological Association</w:t>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American Association of Applied Linguistics</w:t>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American Educational Research Association</w:t>
      </w:r>
    </w:p>
    <w:p w:rsidR="00FE0508" w:rsidRPr="003365CF"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American Dialect Society</w:t>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lastRenderedPageBreak/>
        <w:t>Linguistic Society of America</w:t>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Modern Language Association</w:t>
      </w:r>
    </w:p>
    <w:p w:rsidR="00FE0508" w:rsidRPr="00393937" w:rsidRDefault="00FE0508" w:rsidP="00FE0508">
      <w:pPr>
        <w:widowControl w:val="0"/>
        <w:numPr>
          <w:ilvl w:val="0"/>
          <w:numId w:val="3"/>
        </w:numPr>
        <w:tabs>
          <w:tab w:val="clear" w:pos="1440"/>
          <w:tab w:val="num" w:pos="-2160"/>
        </w:tabs>
        <w:ind w:left="720"/>
        <w:jc w:val="both"/>
        <w:rPr>
          <w:rFonts w:ascii="Didot" w:hAnsi="Didot"/>
          <w:sz w:val="22"/>
          <w:szCs w:val="22"/>
        </w:rPr>
      </w:pPr>
      <w:r w:rsidRPr="00393937">
        <w:rPr>
          <w:rFonts w:ascii="Didot" w:hAnsi="Didot"/>
          <w:sz w:val="22"/>
          <w:szCs w:val="22"/>
        </w:rPr>
        <w:t>National Council of Teachers of English</w:t>
      </w:r>
    </w:p>
    <w:p w:rsidR="00FE0508" w:rsidRPr="003365CF" w:rsidRDefault="00FE0508" w:rsidP="0050212D">
      <w:pPr>
        <w:widowControl w:val="0"/>
        <w:numPr>
          <w:ilvl w:val="0"/>
          <w:numId w:val="3"/>
        </w:numPr>
        <w:tabs>
          <w:tab w:val="clear" w:pos="1440"/>
          <w:tab w:val="num" w:pos="-2160"/>
        </w:tabs>
        <w:ind w:left="720"/>
        <w:jc w:val="both"/>
        <w:rPr>
          <w:rFonts w:ascii="Didot" w:hAnsi="Didot"/>
          <w:b/>
          <w:sz w:val="22"/>
          <w:szCs w:val="22"/>
        </w:rPr>
      </w:pPr>
      <w:r w:rsidRPr="00393937">
        <w:rPr>
          <w:rFonts w:ascii="Didot" w:hAnsi="Didot"/>
          <w:sz w:val="22"/>
          <w:szCs w:val="22"/>
        </w:rPr>
        <w:t>Teachers of English to Speakers of other Languages</w:t>
      </w:r>
    </w:p>
    <w:p w:rsidR="0050212D" w:rsidRDefault="003365CF" w:rsidP="000255C7">
      <w:pPr>
        <w:widowControl w:val="0"/>
        <w:numPr>
          <w:ilvl w:val="0"/>
          <w:numId w:val="3"/>
        </w:numPr>
        <w:tabs>
          <w:tab w:val="clear" w:pos="1440"/>
          <w:tab w:val="num" w:pos="-2160"/>
        </w:tabs>
        <w:ind w:left="720"/>
        <w:jc w:val="both"/>
        <w:rPr>
          <w:rFonts w:ascii="Didot" w:hAnsi="Didot"/>
          <w:b/>
          <w:sz w:val="22"/>
          <w:szCs w:val="22"/>
        </w:rPr>
      </w:pPr>
      <w:r>
        <w:rPr>
          <w:rFonts w:ascii="Didot" w:hAnsi="Didot"/>
          <w:sz w:val="22"/>
          <w:szCs w:val="22"/>
        </w:rPr>
        <w:t>The Association for Linguistic Evidence</w:t>
      </w:r>
    </w:p>
    <w:p w:rsidR="000255C7" w:rsidRPr="000255C7" w:rsidRDefault="000255C7" w:rsidP="000255C7">
      <w:pPr>
        <w:widowControl w:val="0"/>
        <w:jc w:val="both"/>
        <w:rPr>
          <w:rFonts w:ascii="Didot" w:hAnsi="Didot"/>
          <w:b/>
          <w:sz w:val="22"/>
          <w:szCs w:val="22"/>
        </w:rPr>
      </w:pPr>
    </w:p>
    <w:p w:rsidR="00FE0508" w:rsidRPr="00393937" w:rsidRDefault="00FE0508">
      <w:pPr>
        <w:widowControl w:val="0"/>
        <w:jc w:val="both"/>
        <w:rPr>
          <w:rFonts w:ascii="Didot" w:hAnsi="Didot"/>
          <w:b/>
          <w:u w:val="single"/>
        </w:rPr>
      </w:pPr>
      <w:r w:rsidRPr="00393937">
        <w:rPr>
          <w:rFonts w:ascii="Didot" w:hAnsi="Didot"/>
          <w:b/>
          <w:u w:val="single"/>
        </w:rPr>
        <w:t>EDITORIAL ASSIGNMENTS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9A57A7" w:rsidRPr="009A57A7" w:rsidRDefault="009A57A7" w:rsidP="00FE0508">
      <w:pPr>
        <w:widowControl w:val="0"/>
        <w:numPr>
          <w:ilvl w:val="0"/>
          <w:numId w:val="7"/>
        </w:numPr>
        <w:rPr>
          <w:rFonts w:ascii="Didot" w:hAnsi="Didot"/>
          <w:i/>
          <w:sz w:val="22"/>
          <w:szCs w:val="22"/>
        </w:rPr>
      </w:pPr>
      <w:r>
        <w:rPr>
          <w:rFonts w:ascii="Didot" w:hAnsi="Didot"/>
          <w:sz w:val="22"/>
          <w:szCs w:val="22"/>
        </w:rPr>
        <w:t xml:space="preserve">Associate Editor, </w:t>
      </w:r>
      <w:r w:rsidRPr="009A57A7">
        <w:rPr>
          <w:rFonts w:ascii="Didot" w:hAnsi="Didot"/>
          <w:i/>
          <w:sz w:val="22"/>
          <w:szCs w:val="22"/>
        </w:rPr>
        <w:t>Language,</w:t>
      </w:r>
      <w:r>
        <w:rPr>
          <w:rFonts w:ascii="Didot" w:hAnsi="Didot"/>
          <w:sz w:val="22"/>
          <w:szCs w:val="22"/>
        </w:rPr>
        <w:t xml:space="preserve"> Journal of the Linguistic Society of America </w:t>
      </w:r>
      <w:r w:rsidRPr="009A57A7">
        <w:rPr>
          <w:rFonts w:ascii="Didot" w:hAnsi="Didot"/>
          <w:i/>
          <w:sz w:val="22"/>
          <w:szCs w:val="22"/>
        </w:rPr>
        <w:t>(2011 – Present).</w:t>
      </w:r>
    </w:p>
    <w:p w:rsidR="00FE0508" w:rsidRPr="00393937" w:rsidRDefault="00FE0508"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Du Bois Review: Social Science Research on Race</w:t>
      </w:r>
      <w:r w:rsidRPr="00393937">
        <w:rPr>
          <w:rFonts w:ascii="Didot" w:hAnsi="Didot"/>
          <w:sz w:val="22"/>
          <w:szCs w:val="22"/>
        </w:rPr>
        <w:t>, Cambridge University Press (</w:t>
      </w:r>
      <w:r w:rsidRPr="00393937">
        <w:rPr>
          <w:rFonts w:ascii="Didot" w:hAnsi="Didot"/>
          <w:i/>
          <w:sz w:val="22"/>
          <w:szCs w:val="22"/>
        </w:rPr>
        <w:t>2004-Present</w:t>
      </w:r>
      <w:r w:rsidRPr="00393937">
        <w:rPr>
          <w:rFonts w:ascii="Didot" w:hAnsi="Didot"/>
          <w:sz w:val="22"/>
          <w:szCs w:val="22"/>
        </w:rPr>
        <w:t>).</w:t>
      </w:r>
    </w:p>
    <w:p w:rsidR="000C7C53" w:rsidRPr="00B14C5C" w:rsidRDefault="000C7C53"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Intercultural Communication Studies,</w:t>
      </w:r>
      <w:r w:rsidRPr="00393937">
        <w:rPr>
          <w:rFonts w:ascii="Didot" w:hAnsi="Didot"/>
          <w:sz w:val="22"/>
          <w:szCs w:val="22"/>
        </w:rPr>
        <w:t xml:space="preserve"> Trinity University (</w:t>
      </w:r>
      <w:r w:rsidRPr="00393937">
        <w:rPr>
          <w:rFonts w:ascii="Didot" w:hAnsi="Didot"/>
          <w:i/>
          <w:sz w:val="22"/>
          <w:szCs w:val="22"/>
        </w:rPr>
        <w:t>2004-</w:t>
      </w:r>
      <w:r w:rsidR="008F62D3">
        <w:rPr>
          <w:rFonts w:ascii="Didot" w:hAnsi="Didot"/>
          <w:i/>
          <w:sz w:val="22"/>
          <w:szCs w:val="22"/>
        </w:rPr>
        <w:t>2010</w:t>
      </w:r>
      <w:r w:rsidRPr="00393937">
        <w:rPr>
          <w:rFonts w:ascii="Didot" w:hAnsi="Didot"/>
          <w:sz w:val="22"/>
          <w:szCs w:val="22"/>
        </w:rPr>
        <w:t>)</w:t>
      </w:r>
      <w:r w:rsidR="0050212D">
        <w:rPr>
          <w:rFonts w:ascii="Didot" w:hAnsi="Didot"/>
          <w:sz w:val="22"/>
          <w:szCs w:val="22"/>
        </w:rPr>
        <w:t>.</w:t>
      </w:r>
    </w:p>
    <w:p w:rsidR="00FE0508" w:rsidRPr="00393937" w:rsidRDefault="00FE0508"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Journal of Language, Identity, and Education,</w:t>
      </w:r>
      <w:r w:rsidRPr="00393937">
        <w:rPr>
          <w:rFonts w:ascii="Didot" w:hAnsi="Didot"/>
          <w:sz w:val="22"/>
          <w:szCs w:val="22"/>
        </w:rPr>
        <w:t xml:space="preserve"> Lawrence Erlbaum Associates (</w:t>
      </w:r>
      <w:r w:rsidRPr="00393937">
        <w:rPr>
          <w:rFonts w:ascii="Didot" w:hAnsi="Didot"/>
          <w:i/>
          <w:sz w:val="22"/>
          <w:szCs w:val="22"/>
        </w:rPr>
        <w:t>2001-</w:t>
      </w:r>
      <w:r w:rsidR="0002039C">
        <w:rPr>
          <w:rFonts w:ascii="Didot" w:hAnsi="Didot"/>
          <w:i/>
          <w:sz w:val="22"/>
          <w:szCs w:val="22"/>
        </w:rPr>
        <w:t>2008</w:t>
      </w:r>
      <w:r w:rsidRPr="00393937">
        <w:rPr>
          <w:rFonts w:ascii="Didot" w:hAnsi="Didot"/>
          <w:sz w:val="22"/>
          <w:szCs w:val="22"/>
        </w:rPr>
        <w:t>).</w:t>
      </w:r>
    </w:p>
    <w:p w:rsidR="00FE0508" w:rsidRPr="00393937" w:rsidRDefault="00FE0508"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Linguistics: The Cambridge Survey</w:t>
      </w:r>
      <w:r w:rsidRPr="00393937">
        <w:rPr>
          <w:rFonts w:ascii="Didot" w:hAnsi="Didot"/>
          <w:sz w:val="22"/>
          <w:szCs w:val="22"/>
        </w:rPr>
        <w:t xml:space="preserve">, 4 vols., Cambridge University Press, Edited by F. </w:t>
      </w:r>
      <w:proofErr w:type="spellStart"/>
      <w:r w:rsidRPr="00393937">
        <w:rPr>
          <w:rFonts w:ascii="Didot" w:hAnsi="Didot"/>
          <w:sz w:val="22"/>
          <w:szCs w:val="22"/>
        </w:rPr>
        <w:t>Newmeyer</w:t>
      </w:r>
      <w:proofErr w:type="spellEnd"/>
      <w:r w:rsidRPr="00393937">
        <w:rPr>
          <w:rFonts w:ascii="Didot" w:hAnsi="Didot"/>
          <w:sz w:val="22"/>
          <w:szCs w:val="22"/>
        </w:rPr>
        <w:t xml:space="preserve"> (</w:t>
      </w:r>
      <w:r w:rsidRPr="00393937">
        <w:rPr>
          <w:rFonts w:ascii="Didot" w:hAnsi="Didot"/>
          <w:i/>
          <w:sz w:val="22"/>
          <w:szCs w:val="22"/>
        </w:rPr>
        <w:t>1988</w:t>
      </w:r>
      <w:r w:rsidRPr="00393937">
        <w:rPr>
          <w:rFonts w:ascii="Didot" w:hAnsi="Didot"/>
          <w:sz w:val="22"/>
          <w:szCs w:val="22"/>
        </w:rPr>
        <w:t>).</w:t>
      </w:r>
    </w:p>
    <w:p w:rsidR="00FE0508" w:rsidRPr="00393937" w:rsidRDefault="00FE0508"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McGill Journal of Education</w:t>
      </w:r>
      <w:r w:rsidRPr="00393937">
        <w:rPr>
          <w:rFonts w:ascii="Didot" w:hAnsi="Didot"/>
          <w:sz w:val="22"/>
          <w:szCs w:val="22"/>
        </w:rPr>
        <w:t>, McGill University (</w:t>
      </w:r>
      <w:r w:rsidRPr="00393937">
        <w:rPr>
          <w:rFonts w:ascii="Didot" w:hAnsi="Didot"/>
          <w:i/>
          <w:sz w:val="22"/>
          <w:szCs w:val="22"/>
        </w:rPr>
        <w:t>1993-</w:t>
      </w:r>
      <w:r w:rsidR="00466690">
        <w:rPr>
          <w:rFonts w:ascii="Didot" w:hAnsi="Didot"/>
          <w:i/>
          <w:sz w:val="22"/>
          <w:szCs w:val="22"/>
        </w:rPr>
        <w:t>19</w:t>
      </w:r>
      <w:r w:rsidRPr="00393937">
        <w:rPr>
          <w:rFonts w:ascii="Didot" w:hAnsi="Didot"/>
          <w:i/>
          <w:sz w:val="22"/>
          <w:szCs w:val="22"/>
        </w:rPr>
        <w:t>98</w:t>
      </w:r>
      <w:r w:rsidRPr="00393937">
        <w:rPr>
          <w:rFonts w:ascii="Didot" w:hAnsi="Didot"/>
          <w:sz w:val="22"/>
          <w:szCs w:val="22"/>
        </w:rPr>
        <w:t>).</w:t>
      </w:r>
    </w:p>
    <w:p w:rsidR="00FE0508" w:rsidRPr="00393937" w:rsidRDefault="00FE0508" w:rsidP="00FE0508">
      <w:pPr>
        <w:widowControl w:val="0"/>
        <w:numPr>
          <w:ilvl w:val="0"/>
          <w:numId w:val="7"/>
        </w:numPr>
        <w:rPr>
          <w:rFonts w:ascii="Didot" w:hAnsi="Didot"/>
          <w:sz w:val="22"/>
          <w:szCs w:val="22"/>
        </w:rPr>
      </w:pPr>
      <w:r w:rsidRPr="00393937">
        <w:rPr>
          <w:rFonts w:ascii="Didot" w:hAnsi="Didot"/>
          <w:sz w:val="22"/>
          <w:szCs w:val="22"/>
        </w:rPr>
        <w:t xml:space="preserve">Member, Editorial Board, </w:t>
      </w:r>
      <w:r w:rsidRPr="00393937">
        <w:rPr>
          <w:rFonts w:ascii="Didot" w:hAnsi="Didot"/>
          <w:i/>
          <w:sz w:val="22"/>
          <w:szCs w:val="22"/>
        </w:rPr>
        <w:t>American Speech</w:t>
      </w:r>
      <w:r w:rsidRPr="00393937">
        <w:rPr>
          <w:rFonts w:ascii="Didot" w:hAnsi="Didot"/>
          <w:sz w:val="22"/>
          <w:szCs w:val="22"/>
        </w:rPr>
        <w:t>, American Dialect Society (</w:t>
      </w:r>
      <w:r w:rsidRPr="00393937">
        <w:rPr>
          <w:rFonts w:ascii="Didot" w:hAnsi="Didot"/>
          <w:i/>
          <w:sz w:val="22"/>
          <w:szCs w:val="22"/>
        </w:rPr>
        <w:t>1983-</w:t>
      </w:r>
      <w:r w:rsidR="00466690">
        <w:rPr>
          <w:rFonts w:ascii="Didot" w:hAnsi="Didot"/>
          <w:i/>
          <w:sz w:val="22"/>
          <w:szCs w:val="22"/>
        </w:rPr>
        <w:t>19</w:t>
      </w:r>
      <w:r w:rsidRPr="00393937">
        <w:rPr>
          <w:rFonts w:ascii="Didot" w:hAnsi="Didot"/>
          <w:i/>
          <w:sz w:val="22"/>
          <w:szCs w:val="22"/>
        </w:rPr>
        <w:t>89</w:t>
      </w:r>
      <w:r w:rsidRPr="00393937">
        <w:rPr>
          <w:rFonts w:ascii="Didot" w:hAnsi="Didot"/>
          <w:sz w:val="22"/>
          <w:szCs w:val="22"/>
        </w:rPr>
        <w:t>).</w:t>
      </w:r>
    </w:p>
    <w:p w:rsidR="00B14C5C" w:rsidRPr="009A16E9" w:rsidRDefault="00FE0508" w:rsidP="00B14C5C">
      <w:pPr>
        <w:widowControl w:val="0"/>
        <w:numPr>
          <w:ilvl w:val="0"/>
          <w:numId w:val="7"/>
        </w:numPr>
        <w:rPr>
          <w:rFonts w:ascii="Didot" w:hAnsi="Didot"/>
          <w:b/>
          <w:sz w:val="22"/>
          <w:szCs w:val="22"/>
        </w:rPr>
      </w:pPr>
      <w:r w:rsidRPr="00393937">
        <w:rPr>
          <w:rFonts w:ascii="Didot" w:hAnsi="Didot"/>
          <w:sz w:val="22"/>
          <w:szCs w:val="22"/>
        </w:rPr>
        <w:t xml:space="preserve">Member, Editorial Board, </w:t>
      </w:r>
      <w:r w:rsidRPr="00393937">
        <w:rPr>
          <w:rFonts w:ascii="Didot" w:hAnsi="Didot"/>
          <w:i/>
          <w:sz w:val="22"/>
          <w:szCs w:val="22"/>
        </w:rPr>
        <w:t>Texas Linguistics Series</w:t>
      </w:r>
      <w:r w:rsidRPr="00393937">
        <w:rPr>
          <w:rFonts w:ascii="Didot" w:hAnsi="Didot"/>
          <w:sz w:val="22"/>
          <w:szCs w:val="22"/>
        </w:rPr>
        <w:t>, University of Texas Press (</w:t>
      </w:r>
      <w:r w:rsidRPr="00393937">
        <w:rPr>
          <w:rFonts w:ascii="Didot" w:hAnsi="Didot"/>
          <w:i/>
          <w:sz w:val="22"/>
          <w:szCs w:val="22"/>
        </w:rPr>
        <w:t>1984-</w:t>
      </w:r>
      <w:r w:rsidR="00466690">
        <w:rPr>
          <w:rFonts w:ascii="Didot" w:hAnsi="Didot"/>
          <w:i/>
          <w:sz w:val="22"/>
          <w:szCs w:val="22"/>
        </w:rPr>
        <w:t>19</w:t>
      </w:r>
      <w:r w:rsidRPr="00393937">
        <w:rPr>
          <w:rFonts w:ascii="Didot" w:hAnsi="Didot"/>
          <w:i/>
          <w:sz w:val="22"/>
          <w:szCs w:val="22"/>
        </w:rPr>
        <w:t>90</w:t>
      </w:r>
      <w:r w:rsidRPr="00393937">
        <w:rPr>
          <w:rFonts w:ascii="Didot" w:hAnsi="Didot"/>
          <w:sz w:val="22"/>
          <w:szCs w:val="22"/>
        </w:rPr>
        <w:t>)</w:t>
      </w:r>
      <w:r w:rsidR="00B14C5C">
        <w:rPr>
          <w:rFonts w:ascii="Didot" w:hAnsi="Didot"/>
          <w:sz w:val="22"/>
          <w:szCs w:val="22"/>
        </w:rPr>
        <w:t>.</w:t>
      </w:r>
    </w:p>
    <w:p w:rsidR="009A16E9" w:rsidRPr="00B14C5C" w:rsidRDefault="009A16E9" w:rsidP="00B14C5C">
      <w:pPr>
        <w:widowControl w:val="0"/>
        <w:numPr>
          <w:ilvl w:val="0"/>
          <w:numId w:val="7"/>
        </w:numPr>
        <w:rPr>
          <w:rFonts w:ascii="Didot" w:hAnsi="Didot"/>
          <w:b/>
          <w:sz w:val="22"/>
          <w:szCs w:val="22"/>
        </w:rPr>
      </w:pPr>
    </w:p>
    <w:p w:rsidR="006138BA" w:rsidRDefault="006138BA">
      <w:pPr>
        <w:widowControl w:val="0"/>
        <w:jc w:val="both"/>
        <w:rPr>
          <w:rFonts w:ascii="Didot" w:hAnsi="Didot"/>
          <w:b/>
        </w:rPr>
      </w:pPr>
      <w:r>
        <w:rPr>
          <w:rFonts w:ascii="Didot" w:hAnsi="Didot"/>
          <w:b/>
          <w:u w:val="single"/>
        </w:rPr>
        <w:t>PUBLICATIONS__________________________________________________</w:t>
      </w:r>
    </w:p>
    <w:p w:rsidR="008509A1" w:rsidRPr="008509A1" w:rsidRDefault="008509A1" w:rsidP="008509A1">
      <w:pPr>
        <w:widowControl w:val="0"/>
        <w:jc w:val="both"/>
        <w:rPr>
          <w:rFonts w:ascii="Didot" w:hAnsi="Didot" w:cs="Didot"/>
          <w:b/>
          <w:sz w:val="22"/>
          <w:szCs w:val="22"/>
          <w:u w:val="single"/>
        </w:rPr>
      </w:pPr>
      <w:r w:rsidRPr="008509A1">
        <w:rPr>
          <w:rFonts w:ascii="Didot" w:hAnsi="Didot" w:cs="Didot"/>
          <w:b/>
          <w:sz w:val="22"/>
          <w:szCs w:val="22"/>
        </w:rPr>
        <w:t>A.</w:t>
      </w:r>
      <w:r w:rsidRPr="008509A1">
        <w:rPr>
          <w:rFonts w:ascii="Didot" w:hAnsi="Didot" w:cs="Didot"/>
          <w:b/>
          <w:sz w:val="22"/>
          <w:szCs w:val="22"/>
        </w:rPr>
        <w:tab/>
        <w:t>Books Authored</w:t>
      </w:r>
    </w:p>
    <w:p w:rsidR="008509A1" w:rsidRPr="008509A1" w:rsidRDefault="008509A1" w:rsidP="008509A1">
      <w:pPr>
        <w:widowControl w:val="0"/>
        <w:ind w:left="720"/>
        <w:rPr>
          <w:rFonts w:ascii="Didot" w:hAnsi="Didot" w:cs="Didot"/>
          <w:i/>
          <w:sz w:val="22"/>
          <w:szCs w:val="22"/>
        </w:rPr>
      </w:pPr>
    </w:p>
    <w:p w:rsidR="008509A1" w:rsidRPr="008509A1" w:rsidRDefault="003365CF" w:rsidP="008509A1">
      <w:pPr>
        <w:widowControl w:val="0"/>
        <w:ind w:left="720"/>
        <w:rPr>
          <w:rFonts w:ascii="Didot" w:hAnsi="Didot" w:cs="Didot"/>
          <w:sz w:val="22"/>
          <w:szCs w:val="22"/>
        </w:rPr>
      </w:pPr>
      <w:r>
        <w:rPr>
          <w:rFonts w:ascii="Didot" w:hAnsi="Didot" w:cs="Didot"/>
          <w:i/>
          <w:sz w:val="22"/>
          <w:szCs w:val="22"/>
        </w:rPr>
        <w:t xml:space="preserve">Linguistics in Pursuit of Justice. </w:t>
      </w:r>
      <w:r w:rsidRPr="003365CF">
        <w:rPr>
          <w:rFonts w:ascii="Didot" w:hAnsi="Didot" w:cs="Didot"/>
          <w:sz w:val="22"/>
          <w:szCs w:val="22"/>
        </w:rPr>
        <w:t>Cambridge</w:t>
      </w:r>
      <w:r>
        <w:rPr>
          <w:rFonts w:ascii="Didot" w:hAnsi="Didot" w:cs="Didot"/>
          <w:sz w:val="22"/>
          <w:szCs w:val="22"/>
        </w:rPr>
        <w:t>: Cambridge University Press (</w:t>
      </w:r>
      <w:r w:rsidR="006108D3">
        <w:rPr>
          <w:rFonts w:ascii="Didot" w:hAnsi="Didot" w:cs="Didot"/>
          <w:sz w:val="22"/>
          <w:szCs w:val="22"/>
        </w:rPr>
        <w:t>2018</w:t>
      </w:r>
      <w:r>
        <w:rPr>
          <w:rFonts w:ascii="Didot" w:hAnsi="Didot" w:cs="Didot"/>
          <w:sz w:val="22"/>
          <w:szCs w:val="22"/>
        </w:rPr>
        <w:t>).</w:t>
      </w:r>
    </w:p>
    <w:p w:rsidR="008509A1" w:rsidRPr="008509A1" w:rsidRDefault="008509A1" w:rsidP="008509A1">
      <w:pPr>
        <w:widowControl w:val="0"/>
        <w:ind w:left="720"/>
        <w:rPr>
          <w:rFonts w:ascii="Didot" w:hAnsi="Didot" w:cs="Didot"/>
          <w:i/>
          <w:sz w:val="22"/>
          <w:szCs w:val="22"/>
        </w:rPr>
      </w:pPr>
    </w:p>
    <w:p w:rsidR="008509A1" w:rsidRPr="008509A1" w:rsidRDefault="008509A1" w:rsidP="008509A1">
      <w:pPr>
        <w:widowControl w:val="0"/>
        <w:ind w:left="720"/>
        <w:rPr>
          <w:rFonts w:ascii="Didot" w:hAnsi="Didot" w:cs="Didot"/>
          <w:i/>
          <w:sz w:val="22"/>
          <w:szCs w:val="22"/>
        </w:rPr>
      </w:pPr>
      <w:r w:rsidRPr="008509A1">
        <w:rPr>
          <w:rFonts w:ascii="Didot" w:hAnsi="Didot" w:cs="Didot"/>
          <w:i/>
          <w:sz w:val="22"/>
          <w:szCs w:val="22"/>
        </w:rPr>
        <w:t>Beyond Ebonics: Linguistic Pride and Racial Prejudice.</w:t>
      </w:r>
      <w:r w:rsidRPr="008509A1">
        <w:rPr>
          <w:rFonts w:ascii="Didot" w:hAnsi="Didot" w:cs="Didot"/>
          <w:sz w:val="22"/>
          <w:szCs w:val="22"/>
        </w:rPr>
        <w:t xml:space="preserve"> New York: Oxford University Press (2000).</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i/>
          <w:sz w:val="22"/>
          <w:szCs w:val="22"/>
        </w:rPr>
      </w:pPr>
      <w:r w:rsidRPr="008509A1">
        <w:rPr>
          <w:rFonts w:ascii="Didot" w:hAnsi="Didot" w:cs="Didot"/>
          <w:i/>
          <w:sz w:val="22"/>
          <w:szCs w:val="22"/>
        </w:rPr>
        <w:t xml:space="preserve">Out of the Mouths of Slaves: African American Language and Educational Malpractice. </w:t>
      </w:r>
      <w:r w:rsidRPr="008509A1">
        <w:rPr>
          <w:rFonts w:ascii="Didot" w:hAnsi="Didot" w:cs="Didot"/>
          <w:sz w:val="22"/>
          <w:szCs w:val="22"/>
        </w:rPr>
        <w:t>Austin: University of Texas Press (1999).</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i/>
          <w:sz w:val="22"/>
          <w:szCs w:val="22"/>
        </w:rPr>
        <w:t>Black Street Speech: Its History, Structure and Survival</w:t>
      </w:r>
      <w:r w:rsidRPr="008509A1">
        <w:rPr>
          <w:rFonts w:ascii="Didot" w:hAnsi="Didot" w:cs="Didot"/>
          <w:sz w:val="22"/>
          <w:szCs w:val="22"/>
        </w:rPr>
        <w:t xml:space="preserve">. Austin: University of Texas Press (1983). Recipient of 1984-1985 </w:t>
      </w:r>
      <w:r w:rsidRPr="008509A1">
        <w:rPr>
          <w:rFonts w:ascii="Didot" w:hAnsi="Didot" w:cs="Didot"/>
          <w:i/>
          <w:sz w:val="22"/>
          <w:szCs w:val="22"/>
        </w:rPr>
        <w:t>Choice</w:t>
      </w:r>
      <w:r w:rsidRPr="008509A1">
        <w:rPr>
          <w:rFonts w:ascii="Didot" w:hAnsi="Didot" w:cs="Didot"/>
          <w:sz w:val="22"/>
          <w:szCs w:val="22"/>
        </w:rPr>
        <w:t xml:space="preserve"> “Outstanding Academic Book Award.”</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Japanese Translation of </w:t>
      </w:r>
      <w:r w:rsidRPr="008509A1">
        <w:rPr>
          <w:rFonts w:ascii="Didot" w:hAnsi="Didot" w:cs="Didot"/>
          <w:i/>
          <w:sz w:val="22"/>
          <w:szCs w:val="22"/>
        </w:rPr>
        <w:t>Black Street Speech,</w:t>
      </w:r>
      <w:r w:rsidRPr="008509A1">
        <w:rPr>
          <w:rFonts w:ascii="Didot" w:hAnsi="Didot" w:cs="Didot"/>
          <w:sz w:val="22"/>
          <w:szCs w:val="22"/>
        </w:rPr>
        <w:t xml:space="preserve"> by Takeshi Higashi, Ph.D., Tokyo: New Currents International Co., Ltd. (1989).</w:t>
      </w:r>
    </w:p>
    <w:p w:rsidR="008509A1" w:rsidRPr="008509A1" w:rsidRDefault="008509A1" w:rsidP="008509A1">
      <w:pPr>
        <w:widowControl w:val="0"/>
        <w:jc w:val="both"/>
        <w:rPr>
          <w:rFonts w:ascii="Didot" w:hAnsi="Didot" w:cs="Didot"/>
          <w:sz w:val="22"/>
          <w:szCs w:val="22"/>
        </w:rPr>
      </w:pPr>
    </w:p>
    <w:p w:rsidR="008509A1" w:rsidRPr="008509A1" w:rsidRDefault="008509A1" w:rsidP="008509A1">
      <w:pPr>
        <w:widowControl w:val="0"/>
        <w:jc w:val="both"/>
        <w:rPr>
          <w:rFonts w:ascii="Didot" w:hAnsi="Didot" w:cs="Didot"/>
          <w:b/>
          <w:sz w:val="22"/>
          <w:szCs w:val="22"/>
          <w:u w:val="single"/>
        </w:rPr>
      </w:pPr>
      <w:r w:rsidRPr="008509A1">
        <w:rPr>
          <w:rFonts w:ascii="Didot" w:hAnsi="Didot" w:cs="Didot"/>
          <w:b/>
          <w:sz w:val="22"/>
          <w:szCs w:val="22"/>
        </w:rPr>
        <w:t>B.</w:t>
      </w:r>
      <w:r w:rsidRPr="008509A1">
        <w:rPr>
          <w:rFonts w:ascii="Didot" w:hAnsi="Didot" w:cs="Didot"/>
          <w:b/>
          <w:sz w:val="22"/>
          <w:szCs w:val="22"/>
        </w:rPr>
        <w:tab/>
        <w:t>Edited Volumes</w:t>
      </w:r>
    </w:p>
    <w:p w:rsidR="008509A1" w:rsidRPr="008509A1" w:rsidRDefault="008509A1" w:rsidP="008509A1">
      <w:pPr>
        <w:widowControl w:val="0"/>
        <w:jc w:val="both"/>
        <w:rPr>
          <w:rFonts w:ascii="Didot" w:hAnsi="Didot" w:cs="Didot"/>
          <w:b/>
          <w:sz w:val="22"/>
          <w:szCs w:val="22"/>
        </w:rPr>
      </w:pPr>
    </w:p>
    <w:p w:rsidR="008509A1" w:rsidRDefault="008509A1" w:rsidP="008509A1">
      <w:pPr>
        <w:widowControl w:val="0"/>
        <w:ind w:left="720"/>
        <w:rPr>
          <w:rFonts w:ascii="Didot" w:hAnsi="Didot" w:cs="Didot"/>
          <w:sz w:val="22"/>
          <w:szCs w:val="22"/>
        </w:rPr>
      </w:pPr>
      <w:r w:rsidRPr="008509A1">
        <w:rPr>
          <w:rFonts w:ascii="Didot" w:hAnsi="Didot" w:cs="Didot"/>
          <w:i/>
          <w:sz w:val="22"/>
          <w:szCs w:val="22"/>
        </w:rPr>
        <w:t>Linguistic Profiling in Interdisciplinary Perspective: Volume 1, Linguistic Analyses</w:t>
      </w:r>
      <w:r w:rsidRPr="008509A1">
        <w:rPr>
          <w:rFonts w:ascii="Didot" w:hAnsi="Didot" w:cs="Didot"/>
          <w:sz w:val="22"/>
          <w:szCs w:val="22"/>
        </w:rPr>
        <w:t>. African and African American Studies, Washington University: Final Report submitted to the Ford Foundation (2011).</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i/>
          <w:sz w:val="22"/>
          <w:szCs w:val="22"/>
        </w:rPr>
        <w:lastRenderedPageBreak/>
        <w:t>Linguistic Profiling in Interdisciplinary Perspective: Volume 2, Social Science and Legal Perspectives</w:t>
      </w:r>
      <w:r w:rsidRPr="008509A1">
        <w:rPr>
          <w:rFonts w:ascii="Didot" w:hAnsi="Didot" w:cs="Didot"/>
          <w:sz w:val="22"/>
          <w:szCs w:val="22"/>
        </w:rPr>
        <w:t>: African and African American Studies, Washington University: Final Report submitted to the Ford Foundation (2011).</w:t>
      </w:r>
    </w:p>
    <w:p w:rsidR="00E17BE0" w:rsidRDefault="00E17BE0"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H. </w:t>
      </w:r>
      <w:proofErr w:type="spellStart"/>
      <w:r w:rsidRPr="008509A1">
        <w:rPr>
          <w:rFonts w:ascii="Didot" w:hAnsi="Didot" w:cs="Didot"/>
          <w:sz w:val="22"/>
          <w:szCs w:val="22"/>
        </w:rPr>
        <w:t>Samy</w:t>
      </w:r>
      <w:proofErr w:type="spellEnd"/>
      <w:r w:rsidRPr="008509A1">
        <w:rPr>
          <w:rFonts w:ascii="Didot" w:hAnsi="Didot" w:cs="Didot"/>
          <w:sz w:val="22"/>
          <w:szCs w:val="22"/>
        </w:rPr>
        <w:t xml:space="preserve"> </w:t>
      </w:r>
      <w:proofErr w:type="spellStart"/>
      <w:r w:rsidRPr="008509A1">
        <w:rPr>
          <w:rFonts w:ascii="Didot" w:hAnsi="Didot" w:cs="Didot"/>
          <w:sz w:val="22"/>
          <w:szCs w:val="22"/>
        </w:rPr>
        <w:t>Alim</w:t>
      </w:r>
      <w:proofErr w:type="spellEnd"/>
      <w:r w:rsidRPr="008509A1">
        <w:rPr>
          <w:rFonts w:ascii="Didot" w:hAnsi="Didot" w:cs="Didot"/>
          <w:sz w:val="22"/>
          <w:szCs w:val="22"/>
        </w:rPr>
        <w:t xml:space="preserve">. </w:t>
      </w:r>
      <w:proofErr w:type="spellStart"/>
      <w:r w:rsidRPr="008509A1">
        <w:rPr>
          <w:rFonts w:ascii="Didot" w:hAnsi="Didot" w:cs="Didot"/>
          <w:i/>
          <w:sz w:val="22"/>
          <w:szCs w:val="22"/>
        </w:rPr>
        <w:t>Talkin</w:t>
      </w:r>
      <w:proofErr w:type="spellEnd"/>
      <w:r w:rsidRPr="008509A1">
        <w:rPr>
          <w:rFonts w:ascii="Didot" w:hAnsi="Didot" w:cs="Didot"/>
          <w:i/>
          <w:sz w:val="22"/>
          <w:szCs w:val="22"/>
        </w:rPr>
        <w:t xml:space="preserve"> Black Talk: Language, Education, and Social Change</w:t>
      </w:r>
      <w:r w:rsidRPr="008509A1">
        <w:rPr>
          <w:rFonts w:ascii="Didot" w:hAnsi="Didot" w:cs="Didot"/>
          <w:sz w:val="22"/>
          <w:szCs w:val="22"/>
        </w:rPr>
        <w:t>. New York: Teachers College Press (2007).</w:t>
      </w:r>
    </w:p>
    <w:p w:rsidR="008509A1" w:rsidRPr="008509A1" w:rsidRDefault="008509A1" w:rsidP="008509A1">
      <w:pPr>
        <w:widowControl w:val="0"/>
        <w:rPr>
          <w:rFonts w:ascii="Didot" w:hAnsi="Didot" w:cs="Didot"/>
          <w:sz w:val="22"/>
          <w:szCs w:val="22"/>
        </w:rPr>
      </w:pPr>
    </w:p>
    <w:p w:rsid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w:t>
      </w:r>
      <w:proofErr w:type="spellStart"/>
      <w:r w:rsidRPr="008509A1">
        <w:rPr>
          <w:rFonts w:ascii="Didot" w:hAnsi="Didot" w:cs="Didot"/>
          <w:sz w:val="22"/>
          <w:szCs w:val="22"/>
        </w:rPr>
        <w:t>Salikoko</w:t>
      </w:r>
      <w:proofErr w:type="spellEnd"/>
      <w:r w:rsidRPr="008509A1">
        <w:rPr>
          <w:rFonts w:ascii="Didot" w:hAnsi="Didot" w:cs="Didot"/>
          <w:sz w:val="22"/>
          <w:szCs w:val="22"/>
        </w:rPr>
        <w:t xml:space="preserve"> </w:t>
      </w:r>
      <w:proofErr w:type="spellStart"/>
      <w:r w:rsidRPr="008509A1">
        <w:rPr>
          <w:rFonts w:ascii="Didot" w:hAnsi="Didot" w:cs="Didot"/>
          <w:sz w:val="22"/>
          <w:szCs w:val="22"/>
        </w:rPr>
        <w:t>Mufwene</w:t>
      </w:r>
      <w:proofErr w:type="spellEnd"/>
      <w:r w:rsidRPr="008509A1">
        <w:rPr>
          <w:rFonts w:ascii="Didot" w:hAnsi="Didot" w:cs="Didot"/>
          <w:sz w:val="22"/>
          <w:szCs w:val="22"/>
        </w:rPr>
        <w:t xml:space="preserve">, John </w:t>
      </w:r>
      <w:proofErr w:type="spellStart"/>
      <w:r w:rsidRPr="008509A1">
        <w:rPr>
          <w:rFonts w:ascii="Didot" w:hAnsi="Didot" w:cs="Didot"/>
          <w:sz w:val="22"/>
          <w:szCs w:val="22"/>
        </w:rPr>
        <w:t>Rickford</w:t>
      </w:r>
      <w:proofErr w:type="spellEnd"/>
      <w:r w:rsidRPr="008509A1">
        <w:rPr>
          <w:rFonts w:ascii="Didot" w:hAnsi="Didot" w:cs="Didot"/>
          <w:sz w:val="22"/>
          <w:szCs w:val="22"/>
        </w:rPr>
        <w:t xml:space="preserve">, and Guy Bailey. </w:t>
      </w:r>
      <w:r w:rsidRPr="008509A1">
        <w:rPr>
          <w:rFonts w:ascii="Didot" w:hAnsi="Didot" w:cs="Didot"/>
          <w:i/>
          <w:sz w:val="22"/>
          <w:szCs w:val="22"/>
        </w:rPr>
        <w:t>African American English: Structure, History and Use.</w:t>
      </w:r>
      <w:r w:rsidRPr="008509A1">
        <w:rPr>
          <w:rFonts w:ascii="Didot" w:hAnsi="Didot" w:cs="Didot"/>
          <w:sz w:val="22"/>
          <w:szCs w:val="22"/>
        </w:rPr>
        <w:t xml:space="preserve"> London: Routledge (1998).</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Gregory Guy, Crawford </w:t>
      </w:r>
      <w:proofErr w:type="spellStart"/>
      <w:r w:rsidRPr="008509A1">
        <w:rPr>
          <w:rFonts w:ascii="Didot" w:hAnsi="Didot" w:cs="Didot"/>
          <w:sz w:val="22"/>
          <w:szCs w:val="22"/>
        </w:rPr>
        <w:t>Feagin</w:t>
      </w:r>
      <w:proofErr w:type="spellEnd"/>
      <w:r w:rsidRPr="008509A1">
        <w:rPr>
          <w:rFonts w:ascii="Didot" w:hAnsi="Didot" w:cs="Didot"/>
          <w:sz w:val="22"/>
          <w:szCs w:val="22"/>
        </w:rPr>
        <w:t xml:space="preserve">, and Deborah </w:t>
      </w:r>
      <w:proofErr w:type="spellStart"/>
      <w:r w:rsidRPr="008509A1">
        <w:rPr>
          <w:rFonts w:ascii="Didot" w:hAnsi="Didot" w:cs="Didot"/>
          <w:sz w:val="22"/>
          <w:szCs w:val="22"/>
        </w:rPr>
        <w:t>Schriffrin</w:t>
      </w:r>
      <w:proofErr w:type="spellEnd"/>
      <w:r w:rsidRPr="008509A1">
        <w:rPr>
          <w:rFonts w:ascii="Didot" w:hAnsi="Didot" w:cs="Didot"/>
          <w:sz w:val="22"/>
          <w:szCs w:val="22"/>
        </w:rPr>
        <w:t xml:space="preserve">. </w:t>
      </w:r>
      <w:r w:rsidRPr="008509A1">
        <w:rPr>
          <w:rFonts w:ascii="Didot" w:hAnsi="Didot" w:cs="Didot"/>
          <w:i/>
          <w:sz w:val="22"/>
          <w:szCs w:val="22"/>
        </w:rPr>
        <w:t>A Social Science of Language</w:t>
      </w:r>
      <w:r w:rsidRPr="008509A1">
        <w:rPr>
          <w:rFonts w:ascii="Didot" w:hAnsi="Didot" w:cs="Didot"/>
          <w:sz w:val="22"/>
          <w:szCs w:val="22"/>
        </w:rPr>
        <w:t xml:space="preserve">, </w:t>
      </w:r>
      <w:r w:rsidRPr="008509A1">
        <w:rPr>
          <w:rFonts w:ascii="Didot" w:hAnsi="Didot" w:cs="Didot"/>
          <w:i/>
          <w:sz w:val="22"/>
          <w:szCs w:val="22"/>
        </w:rPr>
        <w:t>Vol. 2, Social Interaction and Discourse Structures</w:t>
      </w:r>
      <w:r w:rsidRPr="008509A1">
        <w:rPr>
          <w:rFonts w:ascii="Didot" w:hAnsi="Didot" w:cs="Didot"/>
          <w:sz w:val="22"/>
          <w:szCs w:val="22"/>
        </w:rPr>
        <w:t>. Philadelphia: John Benjamins (1997).</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Gregory Guy, Crawford </w:t>
      </w:r>
      <w:proofErr w:type="spellStart"/>
      <w:r w:rsidRPr="008509A1">
        <w:rPr>
          <w:rFonts w:ascii="Didot" w:hAnsi="Didot" w:cs="Didot"/>
          <w:sz w:val="22"/>
          <w:szCs w:val="22"/>
        </w:rPr>
        <w:t>Feagin</w:t>
      </w:r>
      <w:proofErr w:type="spellEnd"/>
      <w:r w:rsidRPr="008509A1">
        <w:rPr>
          <w:rFonts w:ascii="Didot" w:hAnsi="Didot" w:cs="Didot"/>
          <w:sz w:val="22"/>
          <w:szCs w:val="22"/>
        </w:rPr>
        <w:t xml:space="preserve">, and Deborah </w:t>
      </w:r>
      <w:proofErr w:type="spellStart"/>
      <w:r w:rsidRPr="008509A1">
        <w:rPr>
          <w:rFonts w:ascii="Didot" w:hAnsi="Didot" w:cs="Didot"/>
          <w:sz w:val="22"/>
          <w:szCs w:val="22"/>
        </w:rPr>
        <w:t>Schriffrin</w:t>
      </w:r>
      <w:proofErr w:type="spellEnd"/>
      <w:r w:rsidRPr="008509A1">
        <w:rPr>
          <w:rFonts w:ascii="Didot" w:hAnsi="Didot" w:cs="Didot"/>
          <w:sz w:val="22"/>
          <w:szCs w:val="22"/>
        </w:rPr>
        <w:t xml:space="preserve">. </w:t>
      </w:r>
      <w:r w:rsidRPr="008509A1">
        <w:rPr>
          <w:rFonts w:ascii="Didot" w:hAnsi="Didot" w:cs="Didot"/>
          <w:i/>
          <w:sz w:val="22"/>
          <w:szCs w:val="22"/>
        </w:rPr>
        <w:t>A Social Science of Language, Vol. 1, Variation and Change in Language and Society</w:t>
      </w:r>
      <w:r w:rsidRPr="008509A1">
        <w:rPr>
          <w:rFonts w:ascii="Didot" w:hAnsi="Didot" w:cs="Didot"/>
          <w:sz w:val="22"/>
          <w:szCs w:val="22"/>
        </w:rPr>
        <w:t>. Philadelphia: John Benjamins (1996).</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K. Ferrara, B. Brown, and K. Walters. </w:t>
      </w:r>
      <w:r w:rsidRPr="008509A1">
        <w:rPr>
          <w:rFonts w:ascii="Didot" w:hAnsi="Didot" w:cs="Didot"/>
          <w:i/>
          <w:sz w:val="22"/>
          <w:szCs w:val="22"/>
        </w:rPr>
        <w:t>Linguistic Change and Contact</w:t>
      </w:r>
      <w:r w:rsidRPr="008509A1">
        <w:rPr>
          <w:rFonts w:ascii="Didot" w:hAnsi="Didot" w:cs="Didot"/>
          <w:sz w:val="22"/>
          <w:szCs w:val="22"/>
        </w:rPr>
        <w:t xml:space="preserve">, Texas Linguistics Forum 30: Proceedings of the Sixteenth Annual Conference on </w:t>
      </w:r>
      <w:r w:rsidRPr="008509A1">
        <w:rPr>
          <w:rFonts w:ascii="Didot" w:hAnsi="Didot" w:cs="Didot"/>
          <w:i/>
          <w:sz w:val="22"/>
          <w:szCs w:val="22"/>
        </w:rPr>
        <w:t>New Ways of Analyzing Variation</w:t>
      </w:r>
      <w:r w:rsidRPr="008509A1">
        <w:rPr>
          <w:rFonts w:ascii="Didot" w:hAnsi="Didot" w:cs="Didot"/>
          <w:sz w:val="22"/>
          <w:szCs w:val="22"/>
        </w:rPr>
        <w:t>. Austin: Department of Linguistics, University of Texas (1988).</w:t>
      </w:r>
    </w:p>
    <w:p w:rsidR="008509A1" w:rsidRPr="008509A1" w:rsidRDefault="008509A1" w:rsidP="008509A1">
      <w:pPr>
        <w:widowControl w:val="0"/>
        <w:ind w:firstLine="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With Joel </w:t>
      </w:r>
      <w:proofErr w:type="spellStart"/>
      <w:r w:rsidRPr="008509A1">
        <w:rPr>
          <w:rFonts w:ascii="Didot" w:hAnsi="Didot" w:cs="Didot"/>
          <w:sz w:val="22"/>
          <w:szCs w:val="22"/>
        </w:rPr>
        <w:t>Sherzer</w:t>
      </w:r>
      <w:proofErr w:type="spellEnd"/>
      <w:r w:rsidRPr="008509A1">
        <w:rPr>
          <w:rFonts w:ascii="Didot" w:hAnsi="Didot" w:cs="Didot"/>
          <w:sz w:val="22"/>
          <w:szCs w:val="22"/>
        </w:rPr>
        <w:t xml:space="preserve">. </w:t>
      </w:r>
      <w:r w:rsidRPr="008509A1">
        <w:rPr>
          <w:rFonts w:ascii="Didot" w:hAnsi="Didot" w:cs="Didot"/>
          <w:i/>
          <w:sz w:val="22"/>
          <w:szCs w:val="22"/>
        </w:rPr>
        <w:t xml:space="preserve">Language in Use: Readings in Sociolinguistics. </w:t>
      </w:r>
      <w:r w:rsidRPr="008509A1">
        <w:rPr>
          <w:rFonts w:ascii="Didot" w:hAnsi="Didot" w:cs="Didot"/>
          <w:sz w:val="22"/>
          <w:szCs w:val="22"/>
        </w:rPr>
        <w:t>Englewood Cliffs: Prentice-Hall (1984).</w:t>
      </w:r>
    </w:p>
    <w:p w:rsidR="008509A1" w:rsidRPr="008509A1" w:rsidRDefault="008509A1" w:rsidP="008509A1">
      <w:pPr>
        <w:widowControl w:val="0"/>
        <w:jc w:val="both"/>
        <w:rPr>
          <w:rFonts w:ascii="Didot" w:hAnsi="Didot" w:cs="Didot"/>
          <w:b/>
          <w:sz w:val="22"/>
          <w:szCs w:val="22"/>
        </w:rPr>
      </w:pPr>
    </w:p>
    <w:p w:rsidR="008509A1" w:rsidRDefault="008509A1" w:rsidP="008509A1">
      <w:pPr>
        <w:widowControl w:val="0"/>
        <w:jc w:val="both"/>
        <w:rPr>
          <w:rFonts w:ascii="Didot" w:hAnsi="Didot" w:cs="Didot"/>
          <w:b/>
          <w:sz w:val="22"/>
          <w:szCs w:val="22"/>
        </w:rPr>
      </w:pPr>
      <w:r w:rsidRPr="008509A1">
        <w:rPr>
          <w:rFonts w:ascii="Didot" w:hAnsi="Didot" w:cs="Didot"/>
          <w:b/>
          <w:sz w:val="22"/>
          <w:szCs w:val="22"/>
        </w:rPr>
        <w:t>C.</w:t>
      </w:r>
      <w:r w:rsidRPr="008509A1">
        <w:rPr>
          <w:rFonts w:ascii="Didot" w:hAnsi="Didot" w:cs="Didot"/>
          <w:b/>
          <w:sz w:val="22"/>
          <w:szCs w:val="22"/>
        </w:rPr>
        <w:tab/>
        <w:t>Selected Articles, Chapters, and Reports</w:t>
      </w:r>
    </w:p>
    <w:p w:rsidR="000D71FB" w:rsidRDefault="000D71FB" w:rsidP="008509A1">
      <w:pPr>
        <w:widowControl w:val="0"/>
        <w:jc w:val="both"/>
        <w:rPr>
          <w:rFonts w:ascii="Didot" w:hAnsi="Didot" w:cs="Didot"/>
          <w:b/>
          <w:sz w:val="22"/>
          <w:szCs w:val="22"/>
        </w:rPr>
      </w:pPr>
    </w:p>
    <w:p w:rsidR="00C936A3" w:rsidRPr="00C936A3" w:rsidRDefault="00C936A3" w:rsidP="008509A1">
      <w:pPr>
        <w:widowControl w:val="0"/>
        <w:jc w:val="both"/>
        <w:rPr>
          <w:rFonts w:ascii="Didot" w:hAnsi="Didot" w:cs="Didot"/>
          <w:sz w:val="22"/>
          <w:szCs w:val="22"/>
        </w:rPr>
      </w:pPr>
      <w:r>
        <w:rPr>
          <w:rFonts w:ascii="Didot" w:hAnsi="Didot" w:cs="Didot"/>
          <w:b/>
          <w:sz w:val="22"/>
          <w:szCs w:val="22"/>
        </w:rPr>
        <w:tab/>
      </w:r>
      <w:r w:rsidRPr="00C936A3">
        <w:rPr>
          <w:rFonts w:ascii="Didot" w:hAnsi="Didot" w:cs="Didot"/>
          <w:sz w:val="22"/>
          <w:szCs w:val="22"/>
        </w:rPr>
        <w:t>“Sociolinguistic</w:t>
      </w:r>
      <w:r>
        <w:rPr>
          <w:rFonts w:ascii="Didot" w:hAnsi="Didot" w:cs="Didot"/>
          <w:sz w:val="22"/>
          <w:szCs w:val="22"/>
        </w:rPr>
        <w:t xml:space="preserve"> Evaluations of Inequality.” Items: Insights from the Social </w:t>
      </w:r>
      <w:r>
        <w:rPr>
          <w:rFonts w:ascii="Didot" w:hAnsi="Didot" w:cs="Didot"/>
          <w:sz w:val="22"/>
          <w:szCs w:val="22"/>
        </w:rPr>
        <w:tab/>
        <w:t>Sciences. Washington, D.C.: Social Science Research Council. (In Press).</w:t>
      </w:r>
    </w:p>
    <w:p w:rsidR="00C936A3" w:rsidRDefault="00C936A3" w:rsidP="008509A1">
      <w:pPr>
        <w:widowControl w:val="0"/>
        <w:jc w:val="both"/>
        <w:rPr>
          <w:rFonts w:ascii="Didot" w:hAnsi="Didot" w:cs="Didot"/>
          <w:b/>
          <w:sz w:val="22"/>
          <w:szCs w:val="22"/>
        </w:rPr>
      </w:pPr>
    </w:p>
    <w:p w:rsidR="00C936A3" w:rsidRPr="00C936A3" w:rsidRDefault="00C936A3" w:rsidP="008509A1">
      <w:pPr>
        <w:widowControl w:val="0"/>
        <w:jc w:val="both"/>
        <w:rPr>
          <w:rFonts w:ascii="Didot" w:hAnsi="Didot" w:cs="Didot"/>
          <w:sz w:val="22"/>
          <w:szCs w:val="22"/>
        </w:rPr>
      </w:pPr>
      <w:r>
        <w:rPr>
          <w:rFonts w:ascii="Didot" w:hAnsi="Didot" w:cs="Didot"/>
          <w:b/>
          <w:sz w:val="22"/>
          <w:szCs w:val="22"/>
        </w:rPr>
        <w:tab/>
        <w:t>“</w:t>
      </w:r>
      <w:r>
        <w:rPr>
          <w:rFonts w:ascii="Didot" w:hAnsi="Didot" w:cs="Didot"/>
          <w:sz w:val="22"/>
          <w:szCs w:val="22"/>
        </w:rPr>
        <w:t xml:space="preserve">Family Matters: Seminal </w:t>
      </w:r>
      <w:proofErr w:type="spellStart"/>
      <w:r>
        <w:rPr>
          <w:rFonts w:ascii="Didot" w:hAnsi="Didot" w:cs="Didot"/>
          <w:sz w:val="22"/>
          <w:szCs w:val="22"/>
        </w:rPr>
        <w:t>Rickford</w:t>
      </w:r>
      <w:proofErr w:type="spellEnd"/>
      <w:r>
        <w:rPr>
          <w:rFonts w:ascii="Didot" w:hAnsi="Didot" w:cs="Didot"/>
          <w:sz w:val="22"/>
          <w:szCs w:val="22"/>
        </w:rPr>
        <w:t xml:space="preserve"> contributions to Kinesics, Education, </w:t>
      </w:r>
      <w:r>
        <w:rPr>
          <w:rFonts w:ascii="Didot" w:hAnsi="Didot" w:cs="Didot"/>
          <w:sz w:val="22"/>
          <w:szCs w:val="22"/>
        </w:rPr>
        <w:tab/>
        <w:t xml:space="preserve">Linguistics, and Law. In Renee Blake and Isabelle </w:t>
      </w:r>
      <w:proofErr w:type="spellStart"/>
      <w:r>
        <w:rPr>
          <w:rFonts w:ascii="Didot" w:hAnsi="Didot" w:cs="Didot"/>
          <w:sz w:val="22"/>
          <w:szCs w:val="22"/>
        </w:rPr>
        <w:t>Buchstaller</w:t>
      </w:r>
      <w:proofErr w:type="spellEnd"/>
      <w:r>
        <w:rPr>
          <w:rFonts w:ascii="Didot" w:hAnsi="Didot" w:cs="Didot"/>
          <w:sz w:val="22"/>
          <w:szCs w:val="22"/>
        </w:rPr>
        <w:t xml:space="preserve"> (eds.). The </w:t>
      </w:r>
      <w:r>
        <w:rPr>
          <w:rFonts w:ascii="Didot" w:hAnsi="Didot" w:cs="Didot"/>
          <w:sz w:val="22"/>
          <w:szCs w:val="22"/>
        </w:rPr>
        <w:tab/>
        <w:t xml:space="preserve">Routledge Companion to the Work of John </w:t>
      </w:r>
      <w:proofErr w:type="spellStart"/>
      <w:r>
        <w:rPr>
          <w:rFonts w:ascii="Didot" w:hAnsi="Didot" w:cs="Didot"/>
          <w:sz w:val="22"/>
          <w:szCs w:val="22"/>
        </w:rPr>
        <w:t>Rickford</w:t>
      </w:r>
      <w:proofErr w:type="spellEnd"/>
      <w:r>
        <w:rPr>
          <w:rFonts w:ascii="Didot" w:hAnsi="Didot" w:cs="Didot"/>
          <w:sz w:val="22"/>
          <w:szCs w:val="22"/>
        </w:rPr>
        <w:t xml:space="preserve">. London: Routledge Press </w:t>
      </w:r>
      <w:r>
        <w:rPr>
          <w:rFonts w:ascii="Didot" w:hAnsi="Didot" w:cs="Didot"/>
          <w:sz w:val="22"/>
          <w:szCs w:val="22"/>
        </w:rPr>
        <w:tab/>
        <w:t xml:space="preserve">(2019). </w:t>
      </w:r>
    </w:p>
    <w:p w:rsidR="00C936A3" w:rsidRDefault="008509A1" w:rsidP="008509A1">
      <w:pPr>
        <w:widowControl w:val="0"/>
        <w:rPr>
          <w:rFonts w:ascii="Didot" w:hAnsi="Didot" w:cs="Didot"/>
          <w:b/>
          <w:sz w:val="22"/>
          <w:szCs w:val="22"/>
        </w:rPr>
      </w:pPr>
      <w:r w:rsidRPr="008509A1">
        <w:rPr>
          <w:rFonts w:ascii="Didot" w:hAnsi="Didot" w:cs="Didot"/>
          <w:b/>
          <w:sz w:val="22"/>
          <w:szCs w:val="22"/>
        </w:rPr>
        <w:tab/>
      </w:r>
    </w:p>
    <w:p w:rsidR="0055284D" w:rsidRDefault="00C936A3" w:rsidP="008509A1">
      <w:pPr>
        <w:widowControl w:val="0"/>
        <w:rPr>
          <w:rFonts w:ascii="Didot" w:hAnsi="Didot" w:cs="Didot"/>
          <w:sz w:val="22"/>
          <w:szCs w:val="22"/>
        </w:rPr>
      </w:pPr>
      <w:r>
        <w:rPr>
          <w:rFonts w:ascii="Didot" w:hAnsi="Didot" w:cs="Didot"/>
          <w:b/>
          <w:sz w:val="22"/>
          <w:szCs w:val="22"/>
        </w:rPr>
        <w:tab/>
      </w:r>
      <w:r w:rsidR="008509A1" w:rsidRPr="008509A1">
        <w:rPr>
          <w:rFonts w:ascii="Didot" w:hAnsi="Didot" w:cs="Didot"/>
          <w:sz w:val="22"/>
          <w:szCs w:val="22"/>
        </w:rPr>
        <w:t>“</w:t>
      </w:r>
      <w:r w:rsidR="0055284D">
        <w:rPr>
          <w:rFonts w:ascii="Didot" w:hAnsi="Didot" w:cs="Didot"/>
          <w:sz w:val="22"/>
          <w:szCs w:val="22"/>
        </w:rPr>
        <w:t xml:space="preserve">Ethnolinguistic Assertions Regarding People Who Allegedly “Talk White” or </w:t>
      </w:r>
      <w:r w:rsidR="00951E75">
        <w:rPr>
          <w:rFonts w:ascii="Didot" w:hAnsi="Didot" w:cs="Didot"/>
          <w:sz w:val="22"/>
          <w:szCs w:val="22"/>
        </w:rPr>
        <w:tab/>
      </w:r>
      <w:r w:rsidR="0055284D">
        <w:rPr>
          <w:rFonts w:ascii="Didot" w:hAnsi="Didot" w:cs="Didot"/>
          <w:sz w:val="22"/>
          <w:szCs w:val="22"/>
        </w:rPr>
        <w:t>“Talk Black.”</w:t>
      </w:r>
      <w:r w:rsidR="00951E75">
        <w:rPr>
          <w:rFonts w:ascii="Didot" w:hAnsi="Didot" w:cs="Didot"/>
          <w:sz w:val="22"/>
          <w:szCs w:val="22"/>
        </w:rPr>
        <w:t>”</w:t>
      </w:r>
      <w:r w:rsidR="0055284D">
        <w:rPr>
          <w:rFonts w:ascii="Didot" w:hAnsi="Didot" w:cs="Didot"/>
          <w:sz w:val="22"/>
          <w:szCs w:val="22"/>
        </w:rPr>
        <w:t xml:space="preserve">  In Betsy E. Evans, Erica J. Benson and James N. Stanford (eds.) </w:t>
      </w:r>
      <w:r w:rsidR="00951E75">
        <w:rPr>
          <w:rFonts w:ascii="Didot" w:hAnsi="Didot" w:cs="Didot"/>
          <w:sz w:val="22"/>
          <w:szCs w:val="22"/>
        </w:rPr>
        <w:tab/>
      </w:r>
      <w:r w:rsidR="00951E75" w:rsidRPr="00951E75">
        <w:rPr>
          <w:rFonts w:ascii="Didot" w:hAnsi="Didot" w:cs="Didot"/>
          <w:i/>
          <w:sz w:val="22"/>
          <w:szCs w:val="22"/>
        </w:rPr>
        <w:t>Language</w:t>
      </w:r>
      <w:r w:rsidR="0055284D" w:rsidRPr="00951E75">
        <w:rPr>
          <w:rFonts w:ascii="Didot" w:hAnsi="Didot" w:cs="Didot"/>
          <w:i/>
          <w:sz w:val="22"/>
          <w:szCs w:val="22"/>
        </w:rPr>
        <w:t xml:space="preserve"> Regard: Methods, Variation and Change</w:t>
      </w:r>
      <w:r w:rsidR="00951E75">
        <w:rPr>
          <w:rFonts w:ascii="Didot" w:hAnsi="Didot" w:cs="Didot"/>
          <w:sz w:val="22"/>
          <w:szCs w:val="22"/>
        </w:rPr>
        <w:t>.</w:t>
      </w:r>
      <w:r w:rsidR="0055284D">
        <w:rPr>
          <w:rFonts w:ascii="Didot" w:hAnsi="Didot" w:cs="Didot"/>
          <w:sz w:val="22"/>
          <w:szCs w:val="22"/>
        </w:rPr>
        <w:t xml:space="preserve"> Pp. </w:t>
      </w:r>
      <w:r w:rsidR="00951E75">
        <w:rPr>
          <w:rFonts w:ascii="Didot" w:hAnsi="Didot" w:cs="Didot"/>
          <w:sz w:val="22"/>
          <w:szCs w:val="22"/>
        </w:rPr>
        <w:t xml:space="preserve">183-196. Cambridge: </w:t>
      </w:r>
      <w:r w:rsidR="00951E75">
        <w:rPr>
          <w:rFonts w:ascii="Didot" w:hAnsi="Didot" w:cs="Didot"/>
          <w:sz w:val="22"/>
          <w:szCs w:val="22"/>
        </w:rPr>
        <w:tab/>
        <w:t>Cambridge University Press (2018).</w:t>
      </w:r>
    </w:p>
    <w:p w:rsidR="0055284D" w:rsidRDefault="0055284D" w:rsidP="008509A1">
      <w:pPr>
        <w:widowControl w:val="0"/>
        <w:rPr>
          <w:rFonts w:ascii="Didot" w:hAnsi="Didot" w:cs="Didot"/>
          <w:sz w:val="22"/>
          <w:szCs w:val="22"/>
        </w:rPr>
      </w:pPr>
    </w:p>
    <w:p w:rsidR="00D46F10" w:rsidRDefault="0055284D" w:rsidP="008509A1">
      <w:pPr>
        <w:widowControl w:val="0"/>
        <w:rPr>
          <w:rFonts w:ascii="Didot" w:hAnsi="Didot" w:cs="Didot"/>
          <w:sz w:val="22"/>
          <w:szCs w:val="22"/>
        </w:rPr>
      </w:pPr>
      <w:r>
        <w:rPr>
          <w:rFonts w:ascii="Didot" w:hAnsi="Didot" w:cs="Didot"/>
          <w:sz w:val="22"/>
          <w:szCs w:val="22"/>
        </w:rPr>
        <w:tab/>
        <w:t>“</w:t>
      </w:r>
      <w:r w:rsidR="00D46F10" w:rsidRPr="00D46F10">
        <w:rPr>
          <w:rFonts w:ascii="Didot" w:hAnsi="Didot" w:cs="Didot"/>
          <w:sz w:val="22"/>
          <w:szCs w:val="22"/>
        </w:rPr>
        <w:t xml:space="preserve">Meaning-Less Differences: Exposing Fallacies and Flaws in “The Word Gap” </w:t>
      </w:r>
      <w:r w:rsidR="00D46F10" w:rsidRPr="00D46F10">
        <w:rPr>
          <w:rFonts w:ascii="Didot" w:hAnsi="Didot" w:cs="Didot"/>
          <w:sz w:val="22"/>
          <w:szCs w:val="22"/>
        </w:rPr>
        <w:tab/>
        <w:t xml:space="preserve">Hypothesis That Conceal a Dangerous “Language Trap” for Low-Income </w:t>
      </w:r>
      <w:r w:rsidR="00D46F10" w:rsidRPr="00D46F10">
        <w:rPr>
          <w:rFonts w:ascii="Didot" w:hAnsi="Didot" w:cs="Didot"/>
          <w:sz w:val="22"/>
          <w:szCs w:val="22"/>
        </w:rPr>
        <w:tab/>
        <w:t>American Families and Their Children</w:t>
      </w:r>
      <w:r w:rsidR="00D46F10">
        <w:rPr>
          <w:rFonts w:ascii="Didot" w:hAnsi="Didot" w:cs="Didot"/>
          <w:sz w:val="22"/>
          <w:szCs w:val="22"/>
        </w:rPr>
        <w:t xml:space="preserve">.” </w:t>
      </w:r>
      <w:r w:rsidR="00C445A2">
        <w:rPr>
          <w:rFonts w:ascii="Didot" w:hAnsi="Didot" w:cs="Didot"/>
          <w:sz w:val="22"/>
          <w:szCs w:val="22"/>
        </w:rPr>
        <w:t>V</w:t>
      </w:r>
      <w:r w:rsidR="00D46F10">
        <w:rPr>
          <w:rFonts w:ascii="Didot" w:hAnsi="Didot" w:cs="Didot"/>
          <w:sz w:val="22"/>
          <w:szCs w:val="22"/>
        </w:rPr>
        <w:t xml:space="preserve">ol. 11: 39-51. </w:t>
      </w:r>
      <w:r w:rsidR="00D46F10" w:rsidRPr="00D46F10">
        <w:rPr>
          <w:rFonts w:ascii="Didot" w:hAnsi="Didot" w:cs="Didot"/>
          <w:i/>
          <w:sz w:val="22"/>
          <w:szCs w:val="22"/>
        </w:rPr>
        <w:t xml:space="preserve">International </w:t>
      </w:r>
      <w:r w:rsidR="00D46F10" w:rsidRPr="00D46F10">
        <w:rPr>
          <w:rFonts w:ascii="Didot" w:hAnsi="Didot" w:cs="Didot"/>
          <w:i/>
          <w:sz w:val="22"/>
          <w:szCs w:val="22"/>
        </w:rPr>
        <w:tab/>
        <w:t>Multilingual Research Journal</w:t>
      </w:r>
      <w:r w:rsidR="00D46F10">
        <w:rPr>
          <w:rFonts w:ascii="Didot" w:hAnsi="Didot" w:cs="Didot"/>
          <w:sz w:val="22"/>
          <w:szCs w:val="22"/>
        </w:rPr>
        <w:t>. Taylor &amp; Francis Group, LLC</w:t>
      </w:r>
      <w:r w:rsidR="00C445A2">
        <w:rPr>
          <w:rFonts w:ascii="Didot" w:hAnsi="Didot" w:cs="Didot"/>
          <w:sz w:val="22"/>
          <w:szCs w:val="22"/>
        </w:rPr>
        <w:t xml:space="preserve"> (2017)</w:t>
      </w:r>
      <w:r w:rsidR="00D46F10">
        <w:rPr>
          <w:rFonts w:ascii="Didot" w:hAnsi="Didot" w:cs="Didot"/>
          <w:sz w:val="22"/>
          <w:szCs w:val="22"/>
        </w:rPr>
        <w:t>.</w:t>
      </w:r>
    </w:p>
    <w:p w:rsidR="00D46F10" w:rsidRDefault="00D46F10" w:rsidP="008509A1">
      <w:pPr>
        <w:widowControl w:val="0"/>
        <w:rPr>
          <w:rFonts w:ascii="Didot" w:hAnsi="Didot" w:cs="Didot"/>
          <w:sz w:val="22"/>
          <w:szCs w:val="22"/>
        </w:rPr>
      </w:pPr>
    </w:p>
    <w:p w:rsidR="000D71FB" w:rsidRDefault="00D46F10" w:rsidP="008509A1">
      <w:pPr>
        <w:widowControl w:val="0"/>
        <w:rPr>
          <w:rFonts w:ascii="Didot" w:hAnsi="Didot" w:cs="Didot"/>
          <w:sz w:val="22"/>
          <w:szCs w:val="22"/>
        </w:rPr>
      </w:pPr>
      <w:r>
        <w:rPr>
          <w:rFonts w:ascii="Didot" w:hAnsi="Didot" w:cs="Didot"/>
          <w:sz w:val="22"/>
          <w:szCs w:val="22"/>
        </w:rPr>
        <w:tab/>
        <w:t>“</w:t>
      </w:r>
      <w:r w:rsidR="008509A1" w:rsidRPr="008509A1">
        <w:rPr>
          <w:rFonts w:ascii="Didot" w:hAnsi="Didot" w:cs="Didot"/>
          <w:sz w:val="22"/>
          <w:szCs w:val="22"/>
        </w:rPr>
        <w:t>Linguistic Profiling and Discriminatio</w:t>
      </w:r>
      <w:r w:rsidR="008509A1">
        <w:rPr>
          <w:rFonts w:ascii="Didot" w:hAnsi="Didot" w:cs="Didot"/>
          <w:sz w:val="22"/>
          <w:szCs w:val="22"/>
        </w:rPr>
        <w:t xml:space="preserve">n.” In Nelson Flores and Ofelia </w:t>
      </w:r>
      <w:r w:rsidR="008509A1" w:rsidRPr="008509A1">
        <w:rPr>
          <w:rFonts w:ascii="Didot" w:hAnsi="Didot" w:cs="Didot"/>
          <w:sz w:val="22"/>
          <w:szCs w:val="22"/>
        </w:rPr>
        <w:t xml:space="preserve">Garcia </w:t>
      </w:r>
      <w:r w:rsidR="008509A1">
        <w:rPr>
          <w:rFonts w:ascii="Didot" w:hAnsi="Didot" w:cs="Didot"/>
          <w:sz w:val="22"/>
          <w:szCs w:val="22"/>
        </w:rPr>
        <w:tab/>
      </w:r>
      <w:r w:rsidR="008509A1" w:rsidRPr="008509A1">
        <w:rPr>
          <w:rFonts w:ascii="Didot" w:hAnsi="Didot" w:cs="Didot"/>
          <w:sz w:val="22"/>
          <w:szCs w:val="22"/>
        </w:rPr>
        <w:t xml:space="preserve">(eds.) </w:t>
      </w:r>
      <w:r w:rsidR="008509A1" w:rsidRPr="008509A1">
        <w:rPr>
          <w:rFonts w:ascii="Didot" w:hAnsi="Didot" w:cs="Didot"/>
          <w:i/>
          <w:sz w:val="22"/>
          <w:szCs w:val="22"/>
        </w:rPr>
        <w:t>Oxford Handbook of Language and Society</w:t>
      </w:r>
      <w:r w:rsidR="008509A1" w:rsidRPr="008509A1">
        <w:rPr>
          <w:rFonts w:ascii="Didot" w:hAnsi="Didot" w:cs="Didot"/>
          <w:sz w:val="22"/>
          <w:szCs w:val="22"/>
        </w:rPr>
        <w:t xml:space="preserve">. New York: Oxford </w:t>
      </w:r>
      <w:r w:rsidR="008509A1" w:rsidRPr="008509A1">
        <w:rPr>
          <w:rFonts w:ascii="Didot" w:hAnsi="Didot" w:cs="Didot"/>
          <w:sz w:val="22"/>
          <w:szCs w:val="22"/>
        </w:rPr>
        <w:tab/>
        <w:t>University Press. (</w:t>
      </w:r>
      <w:r w:rsidR="00A90924">
        <w:rPr>
          <w:rFonts w:ascii="Didot" w:hAnsi="Didot" w:cs="Didot"/>
          <w:sz w:val="22"/>
          <w:szCs w:val="22"/>
        </w:rPr>
        <w:t>2017</w:t>
      </w:r>
      <w:r w:rsidR="008509A1" w:rsidRPr="008509A1">
        <w:rPr>
          <w:rFonts w:ascii="Didot" w:hAnsi="Didot" w:cs="Didot"/>
          <w:sz w:val="22"/>
          <w:szCs w:val="22"/>
        </w:rPr>
        <w:t>).</w:t>
      </w:r>
    </w:p>
    <w:p w:rsidR="000D71FB" w:rsidRDefault="000D71FB" w:rsidP="008509A1">
      <w:pPr>
        <w:widowControl w:val="0"/>
        <w:rPr>
          <w:rFonts w:ascii="Didot" w:hAnsi="Didot" w:cs="Didot"/>
          <w:sz w:val="22"/>
          <w:szCs w:val="22"/>
        </w:rPr>
      </w:pPr>
      <w:r>
        <w:rPr>
          <w:rFonts w:ascii="Didot" w:hAnsi="Didot" w:cs="Didot"/>
          <w:sz w:val="22"/>
          <w:szCs w:val="22"/>
        </w:rPr>
        <w:lastRenderedPageBreak/>
        <w:tab/>
        <w:t>“Use and Misuse of Speech Diagnostics for African American Students.”</w:t>
      </w:r>
      <w:r w:rsidR="003365CF">
        <w:rPr>
          <w:rFonts w:ascii="Didot" w:hAnsi="Didot" w:cs="Didot"/>
          <w:sz w:val="22"/>
          <w:szCs w:val="22"/>
        </w:rPr>
        <w:t xml:space="preserve"> </w:t>
      </w:r>
      <w:r w:rsidR="003365CF">
        <w:rPr>
          <w:rFonts w:ascii="Didot" w:hAnsi="Didot" w:cs="Didot"/>
          <w:sz w:val="22"/>
          <w:szCs w:val="22"/>
        </w:rPr>
        <w:tab/>
        <w:t>Vol. 9. 4: 291-307</w:t>
      </w:r>
      <w:r>
        <w:rPr>
          <w:rFonts w:ascii="Didot" w:hAnsi="Didot" w:cs="Didot"/>
          <w:sz w:val="22"/>
          <w:szCs w:val="22"/>
        </w:rPr>
        <w:t xml:space="preserve"> </w:t>
      </w:r>
      <w:r w:rsidRPr="000D71FB">
        <w:rPr>
          <w:rFonts w:ascii="Didot" w:hAnsi="Didot" w:cs="Didot"/>
          <w:i/>
          <w:sz w:val="22"/>
          <w:szCs w:val="22"/>
        </w:rPr>
        <w:t>International Multilingual Research Journal</w:t>
      </w:r>
      <w:r>
        <w:rPr>
          <w:rFonts w:ascii="Didot" w:hAnsi="Didot" w:cs="Didot"/>
          <w:sz w:val="22"/>
          <w:szCs w:val="22"/>
        </w:rPr>
        <w:t xml:space="preserve">. Taylor &amp; Francis </w:t>
      </w:r>
      <w:r w:rsidR="003365CF">
        <w:rPr>
          <w:rFonts w:ascii="Didot" w:hAnsi="Didot" w:cs="Didot"/>
          <w:sz w:val="22"/>
          <w:szCs w:val="22"/>
        </w:rPr>
        <w:tab/>
      </w:r>
      <w:r>
        <w:rPr>
          <w:rFonts w:ascii="Didot" w:hAnsi="Didot" w:cs="Didot"/>
          <w:sz w:val="22"/>
          <w:szCs w:val="22"/>
        </w:rPr>
        <w:t>Group, LLC</w:t>
      </w:r>
      <w:r w:rsidR="00C445A2">
        <w:rPr>
          <w:rFonts w:ascii="Didot" w:hAnsi="Didot" w:cs="Didot"/>
          <w:sz w:val="22"/>
          <w:szCs w:val="22"/>
        </w:rPr>
        <w:t xml:space="preserve"> (2015)</w:t>
      </w:r>
      <w:r>
        <w:rPr>
          <w:rFonts w:ascii="Didot" w:hAnsi="Didot" w:cs="Didot"/>
          <w:sz w:val="22"/>
          <w:szCs w:val="22"/>
        </w:rPr>
        <w:t>.</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“SWB: (Speaking while Black): Linguisti</w:t>
      </w:r>
      <w:r w:rsidR="003365CF">
        <w:rPr>
          <w:rFonts w:ascii="Didot" w:hAnsi="Didot" w:cs="Didot"/>
          <w:sz w:val="22"/>
          <w:szCs w:val="22"/>
        </w:rPr>
        <w:t xml:space="preserve">c profiling and discrimination </w:t>
      </w:r>
      <w:r w:rsidRPr="008509A1">
        <w:rPr>
          <w:rFonts w:ascii="Didot" w:hAnsi="Didot" w:cs="Didot"/>
          <w:sz w:val="22"/>
          <w:szCs w:val="22"/>
        </w:rPr>
        <w:t xml:space="preserve">based </w:t>
      </w:r>
      <w:r w:rsidRPr="008509A1">
        <w:rPr>
          <w:rFonts w:ascii="Didot" w:hAnsi="Didot" w:cs="Didot"/>
          <w:sz w:val="22"/>
          <w:szCs w:val="22"/>
        </w:rPr>
        <w:tab/>
        <w:t>on speech as a surrogate for ra</w:t>
      </w:r>
      <w:r w:rsidR="000D71FB">
        <w:rPr>
          <w:rFonts w:ascii="Didot" w:hAnsi="Didot" w:cs="Didot"/>
          <w:sz w:val="22"/>
          <w:szCs w:val="22"/>
        </w:rPr>
        <w:t xml:space="preserve">ce against speakers of African </w:t>
      </w:r>
      <w:r w:rsidRPr="008509A1">
        <w:rPr>
          <w:rFonts w:ascii="Didot" w:hAnsi="Didot" w:cs="Didot"/>
          <w:sz w:val="22"/>
          <w:szCs w:val="22"/>
        </w:rPr>
        <w:t xml:space="preserve">American </w:t>
      </w:r>
      <w:r>
        <w:rPr>
          <w:rFonts w:ascii="Didot" w:hAnsi="Didot" w:cs="Didot"/>
          <w:sz w:val="22"/>
          <w:szCs w:val="22"/>
        </w:rPr>
        <w:tab/>
      </w:r>
      <w:r w:rsidRPr="008509A1">
        <w:rPr>
          <w:rFonts w:ascii="Didot" w:hAnsi="Didot" w:cs="Didot"/>
          <w:sz w:val="22"/>
          <w:szCs w:val="22"/>
        </w:rPr>
        <w:t>vernacular E</w:t>
      </w:r>
      <w:r w:rsidR="003365CF">
        <w:rPr>
          <w:rFonts w:ascii="Didot" w:hAnsi="Didot" w:cs="Didot"/>
          <w:sz w:val="22"/>
          <w:szCs w:val="22"/>
        </w:rPr>
        <w:t xml:space="preserve">nglish.” In Sonja </w:t>
      </w:r>
      <w:proofErr w:type="spellStart"/>
      <w:r w:rsidR="003365CF">
        <w:rPr>
          <w:rFonts w:ascii="Didot" w:hAnsi="Didot" w:cs="Didot"/>
          <w:sz w:val="22"/>
          <w:szCs w:val="22"/>
        </w:rPr>
        <w:t>Lanehart</w:t>
      </w:r>
      <w:proofErr w:type="spellEnd"/>
      <w:r w:rsidR="003365CF">
        <w:rPr>
          <w:rFonts w:ascii="Didot" w:hAnsi="Didot" w:cs="Didot"/>
          <w:sz w:val="22"/>
          <w:szCs w:val="22"/>
        </w:rPr>
        <w:t>,</w:t>
      </w:r>
      <w:r w:rsidRPr="008509A1">
        <w:rPr>
          <w:rFonts w:ascii="Didot" w:hAnsi="Didot" w:cs="Didot"/>
          <w:sz w:val="22"/>
          <w:szCs w:val="22"/>
        </w:rPr>
        <w:t xml:space="preserve"> </w:t>
      </w:r>
      <w:r w:rsidR="003365CF">
        <w:rPr>
          <w:rFonts w:ascii="Didot" w:hAnsi="Didot" w:cs="Didot"/>
          <w:sz w:val="22"/>
          <w:szCs w:val="22"/>
        </w:rPr>
        <w:t>(ed</w:t>
      </w:r>
      <w:r w:rsidRPr="008509A1">
        <w:rPr>
          <w:rFonts w:ascii="Didot" w:hAnsi="Didot" w:cs="Didot"/>
          <w:sz w:val="22"/>
          <w:szCs w:val="22"/>
        </w:rPr>
        <w:t xml:space="preserve">.) </w:t>
      </w:r>
      <w:r w:rsidRPr="008509A1">
        <w:rPr>
          <w:rFonts w:ascii="Didot" w:hAnsi="Didot" w:cs="Didot"/>
          <w:i/>
          <w:sz w:val="22"/>
          <w:szCs w:val="22"/>
        </w:rPr>
        <w:t xml:space="preserve">Oxford Handbook of African </w:t>
      </w:r>
      <w:r w:rsidR="003365CF">
        <w:rPr>
          <w:rFonts w:ascii="Didot" w:hAnsi="Didot" w:cs="Didot"/>
          <w:i/>
          <w:sz w:val="22"/>
          <w:szCs w:val="22"/>
        </w:rPr>
        <w:tab/>
        <w:t xml:space="preserve">American </w:t>
      </w:r>
      <w:r w:rsidRPr="008509A1">
        <w:rPr>
          <w:rFonts w:ascii="Didot" w:hAnsi="Didot" w:cs="Didot"/>
          <w:i/>
          <w:sz w:val="22"/>
          <w:szCs w:val="22"/>
        </w:rPr>
        <w:t>Language</w:t>
      </w:r>
      <w:r w:rsidRPr="008509A1">
        <w:rPr>
          <w:rFonts w:ascii="Didot" w:hAnsi="Didot" w:cs="Didot"/>
          <w:sz w:val="22"/>
          <w:szCs w:val="22"/>
        </w:rPr>
        <w:t xml:space="preserve">. Chapter 41. New York: </w:t>
      </w:r>
      <w:r>
        <w:rPr>
          <w:rFonts w:ascii="Didot" w:hAnsi="Didot" w:cs="Didot"/>
          <w:sz w:val="22"/>
          <w:szCs w:val="22"/>
        </w:rPr>
        <w:tab/>
      </w:r>
      <w:r w:rsidRPr="008509A1">
        <w:rPr>
          <w:rFonts w:ascii="Didot" w:hAnsi="Didot" w:cs="Didot"/>
          <w:sz w:val="22"/>
          <w:szCs w:val="22"/>
        </w:rPr>
        <w:t>Oxf</w:t>
      </w:r>
      <w:r w:rsidR="000D71FB">
        <w:rPr>
          <w:rFonts w:ascii="Didot" w:hAnsi="Didot" w:cs="Didot"/>
          <w:sz w:val="22"/>
          <w:szCs w:val="22"/>
        </w:rPr>
        <w:t>ord University Press. (2015</w:t>
      </w:r>
      <w:r w:rsidRPr="008509A1">
        <w:rPr>
          <w:rFonts w:ascii="Didot" w:hAnsi="Didot" w:cs="Didot"/>
          <w:sz w:val="22"/>
          <w:szCs w:val="22"/>
        </w:rPr>
        <w:t>)</w:t>
      </w:r>
      <w:r w:rsidR="000D71FB">
        <w:rPr>
          <w:rFonts w:ascii="Didot" w:hAnsi="Didot" w:cs="Didot"/>
          <w:sz w:val="22"/>
          <w:szCs w:val="22"/>
        </w:rPr>
        <w:t>:</w:t>
      </w:r>
    </w:p>
    <w:p w:rsidR="008509A1" w:rsidRPr="008509A1" w:rsidRDefault="008509A1" w:rsidP="008509A1">
      <w:pPr>
        <w:widowControl w:val="0"/>
        <w:rPr>
          <w:rFonts w:ascii="Didot" w:hAnsi="Didot" w:cs="Didot"/>
          <w:b/>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 xml:space="preserve">“Beyond Bidialectalism: Language Planning and Policies for African </w:t>
      </w:r>
      <w:r w:rsidRPr="008509A1">
        <w:rPr>
          <w:rFonts w:ascii="Didot" w:hAnsi="Didot" w:cs="Didot"/>
          <w:sz w:val="22"/>
          <w:szCs w:val="22"/>
        </w:rPr>
        <w:tab/>
        <w:t>American St</w:t>
      </w:r>
      <w:r w:rsidR="003365CF">
        <w:rPr>
          <w:rFonts w:ascii="Didot" w:hAnsi="Didot" w:cs="Didot"/>
          <w:sz w:val="22"/>
          <w:szCs w:val="22"/>
        </w:rPr>
        <w:t xml:space="preserve">udents.” In Sonja </w:t>
      </w:r>
      <w:proofErr w:type="spellStart"/>
      <w:r w:rsidR="003365CF">
        <w:rPr>
          <w:rFonts w:ascii="Didot" w:hAnsi="Didot" w:cs="Didot"/>
          <w:sz w:val="22"/>
          <w:szCs w:val="22"/>
        </w:rPr>
        <w:t>Lanehart</w:t>
      </w:r>
      <w:proofErr w:type="spellEnd"/>
      <w:r w:rsidR="003365CF">
        <w:rPr>
          <w:rFonts w:ascii="Didot" w:hAnsi="Didot" w:cs="Didot"/>
          <w:sz w:val="22"/>
          <w:szCs w:val="22"/>
        </w:rPr>
        <w:t xml:space="preserve"> (ed</w:t>
      </w:r>
      <w:r w:rsidRPr="008509A1">
        <w:rPr>
          <w:rFonts w:ascii="Didot" w:hAnsi="Didot" w:cs="Didot"/>
          <w:sz w:val="22"/>
          <w:szCs w:val="22"/>
        </w:rPr>
        <w:t xml:space="preserve">.) </w:t>
      </w:r>
      <w:r w:rsidRPr="008509A1">
        <w:rPr>
          <w:rFonts w:ascii="Didot" w:hAnsi="Didot" w:cs="Didot"/>
          <w:i/>
          <w:sz w:val="22"/>
          <w:szCs w:val="22"/>
        </w:rPr>
        <w:t xml:space="preserve">Oxford Handbook of African </w:t>
      </w:r>
      <w:r w:rsidR="003365CF">
        <w:rPr>
          <w:rFonts w:ascii="Didot" w:hAnsi="Didot" w:cs="Didot"/>
          <w:i/>
          <w:sz w:val="22"/>
          <w:szCs w:val="22"/>
        </w:rPr>
        <w:tab/>
      </w:r>
      <w:r w:rsidRPr="008509A1">
        <w:rPr>
          <w:rFonts w:ascii="Didot" w:hAnsi="Didot" w:cs="Didot"/>
          <w:i/>
          <w:sz w:val="22"/>
          <w:szCs w:val="22"/>
        </w:rPr>
        <w:t>American Language.</w:t>
      </w:r>
      <w:r w:rsidR="003365CF">
        <w:rPr>
          <w:rFonts w:ascii="Didot" w:hAnsi="Didot" w:cs="Didot"/>
          <w:sz w:val="22"/>
          <w:szCs w:val="22"/>
        </w:rPr>
        <w:t xml:space="preserve"> </w:t>
      </w:r>
      <w:r w:rsidRPr="008509A1">
        <w:rPr>
          <w:rFonts w:ascii="Didot" w:hAnsi="Didot" w:cs="Didot"/>
          <w:sz w:val="22"/>
          <w:szCs w:val="22"/>
        </w:rPr>
        <w:t>Chapter 56. New York: Oxf</w:t>
      </w:r>
      <w:r w:rsidR="000D71FB">
        <w:rPr>
          <w:rFonts w:ascii="Didot" w:hAnsi="Didot" w:cs="Didot"/>
          <w:sz w:val="22"/>
          <w:szCs w:val="22"/>
        </w:rPr>
        <w:t>ord University Press. (2015</w:t>
      </w:r>
      <w:r w:rsidRPr="008509A1">
        <w:rPr>
          <w:rFonts w:ascii="Didot" w:hAnsi="Didot" w:cs="Didot"/>
          <w:sz w:val="22"/>
          <w:szCs w:val="22"/>
        </w:rPr>
        <w:t>)</w:t>
      </w:r>
      <w:r w:rsidR="000D71FB">
        <w:rPr>
          <w:rFonts w:ascii="Didot" w:hAnsi="Didot" w:cs="Didot"/>
          <w:sz w:val="22"/>
          <w:szCs w:val="22"/>
        </w:rPr>
        <w:t>:</w:t>
      </w:r>
    </w:p>
    <w:p w:rsidR="008509A1" w:rsidRPr="008509A1" w:rsidRDefault="008509A1" w:rsidP="008509A1">
      <w:pPr>
        <w:widowControl w:val="0"/>
        <w:jc w:val="both"/>
        <w:rPr>
          <w:rFonts w:ascii="Didot" w:hAnsi="Didot" w:cs="Didot"/>
          <w:sz w:val="22"/>
          <w:szCs w:val="22"/>
        </w:rPr>
      </w:pPr>
    </w:p>
    <w:p w:rsidR="008509A1" w:rsidRPr="008509A1" w:rsidRDefault="008509A1" w:rsidP="008509A1">
      <w:pPr>
        <w:rPr>
          <w:rFonts w:ascii="Didot" w:hAnsi="Didot" w:cs="Didot"/>
          <w:color w:val="000000"/>
          <w:sz w:val="22"/>
          <w:szCs w:val="22"/>
        </w:rPr>
      </w:pPr>
      <w:r w:rsidRPr="008509A1">
        <w:rPr>
          <w:rFonts w:ascii="Didot" w:hAnsi="Didot" w:cs="Didot"/>
          <w:color w:val="000000"/>
          <w:sz w:val="22"/>
          <w:szCs w:val="22"/>
        </w:rPr>
        <w:tab/>
        <w:t xml:space="preserve">“Discursive practices, linguistic repertoire, and racial identities.” In Nancy </w:t>
      </w:r>
      <w:r>
        <w:rPr>
          <w:rFonts w:ascii="Didot" w:hAnsi="Didot" w:cs="Didot"/>
          <w:color w:val="000000"/>
          <w:sz w:val="22"/>
          <w:szCs w:val="22"/>
        </w:rPr>
        <w:tab/>
      </w:r>
      <w:proofErr w:type="spellStart"/>
      <w:r w:rsidRPr="008509A1">
        <w:rPr>
          <w:rFonts w:ascii="Didot" w:hAnsi="Didot" w:cs="Didot"/>
          <w:color w:val="000000"/>
          <w:sz w:val="22"/>
          <w:szCs w:val="22"/>
        </w:rPr>
        <w:t>Bonvillain</w:t>
      </w:r>
      <w:proofErr w:type="spellEnd"/>
      <w:r w:rsidRPr="008509A1">
        <w:rPr>
          <w:rFonts w:ascii="Didot" w:hAnsi="Didot" w:cs="Didot"/>
          <w:color w:val="000000"/>
          <w:sz w:val="22"/>
          <w:szCs w:val="22"/>
        </w:rPr>
        <w:t xml:space="preserve"> (ed.) </w:t>
      </w:r>
      <w:r w:rsidR="000D71FB">
        <w:rPr>
          <w:rFonts w:ascii="Didot" w:hAnsi="Didot" w:cs="Didot"/>
          <w:i/>
          <w:color w:val="000000"/>
          <w:sz w:val="22"/>
          <w:szCs w:val="22"/>
        </w:rPr>
        <w:t>The Routledge Handbook of</w:t>
      </w:r>
      <w:r w:rsidRPr="008509A1">
        <w:rPr>
          <w:rFonts w:ascii="Didot" w:hAnsi="Didot" w:cs="Didot"/>
          <w:i/>
          <w:color w:val="000000"/>
          <w:sz w:val="22"/>
          <w:szCs w:val="22"/>
        </w:rPr>
        <w:t xml:space="preserve"> Linguistic Anthropology</w:t>
      </w:r>
      <w:r>
        <w:rPr>
          <w:rFonts w:ascii="Didot" w:hAnsi="Didot" w:cs="Didot"/>
          <w:color w:val="000000"/>
          <w:sz w:val="22"/>
          <w:szCs w:val="22"/>
        </w:rPr>
        <w:t xml:space="preserve">. London: </w:t>
      </w:r>
      <w:r w:rsidR="000D71FB">
        <w:rPr>
          <w:rFonts w:ascii="Didot" w:hAnsi="Didot" w:cs="Didot"/>
          <w:color w:val="000000"/>
          <w:sz w:val="22"/>
          <w:szCs w:val="22"/>
        </w:rPr>
        <w:tab/>
      </w:r>
      <w:r w:rsidRPr="008509A1">
        <w:rPr>
          <w:rFonts w:ascii="Didot" w:hAnsi="Didot" w:cs="Didot"/>
          <w:color w:val="000000"/>
          <w:sz w:val="22"/>
          <w:szCs w:val="22"/>
        </w:rPr>
        <w:t xml:space="preserve">Routledge Press. </w:t>
      </w:r>
      <w:r w:rsidR="000D71FB">
        <w:rPr>
          <w:rFonts w:ascii="Didot" w:hAnsi="Didot" w:cs="Didot"/>
          <w:color w:val="000000"/>
          <w:sz w:val="22"/>
          <w:szCs w:val="22"/>
        </w:rPr>
        <w:t>(2015): 206-220.</w:t>
      </w:r>
    </w:p>
    <w:p w:rsidR="008509A1" w:rsidRPr="008509A1" w:rsidRDefault="008509A1" w:rsidP="008509A1">
      <w:pPr>
        <w:rPr>
          <w:rFonts w:ascii="Didot" w:hAnsi="Didot" w:cs="Didot"/>
          <w:color w:val="000000"/>
          <w:sz w:val="22"/>
          <w:szCs w:val="22"/>
        </w:rPr>
      </w:pPr>
    </w:p>
    <w:p w:rsidR="008509A1" w:rsidRPr="008509A1" w:rsidRDefault="008509A1" w:rsidP="008509A1">
      <w:pPr>
        <w:tabs>
          <w:tab w:val="num" w:pos="450"/>
        </w:tabs>
        <w:ind w:left="720"/>
        <w:rPr>
          <w:rFonts w:ascii="Didot" w:hAnsi="Didot" w:cs="Didot"/>
          <w:color w:val="000000"/>
          <w:sz w:val="22"/>
          <w:szCs w:val="22"/>
        </w:rPr>
      </w:pPr>
      <w:r w:rsidRPr="008509A1">
        <w:rPr>
          <w:rFonts w:ascii="Didot" w:hAnsi="Didot" w:cs="Didot"/>
          <w:color w:val="000000"/>
          <w:sz w:val="22"/>
          <w:szCs w:val="22"/>
        </w:rPr>
        <w:t xml:space="preserve">“Black English Vernacular: (Ebonics).” In Hal </w:t>
      </w:r>
      <w:proofErr w:type="spellStart"/>
      <w:r w:rsidRPr="008509A1">
        <w:rPr>
          <w:rFonts w:ascii="Didot" w:hAnsi="Didot" w:cs="Didot"/>
          <w:color w:val="000000"/>
          <w:sz w:val="22"/>
          <w:szCs w:val="22"/>
        </w:rPr>
        <w:t>Pashler</w:t>
      </w:r>
      <w:proofErr w:type="spellEnd"/>
      <w:r w:rsidRPr="008509A1">
        <w:rPr>
          <w:rFonts w:ascii="Didot" w:hAnsi="Didot" w:cs="Didot"/>
          <w:color w:val="000000"/>
          <w:sz w:val="22"/>
          <w:szCs w:val="22"/>
        </w:rPr>
        <w:t xml:space="preserve"> (ed.) </w:t>
      </w:r>
      <w:r w:rsidRPr="008509A1">
        <w:rPr>
          <w:rFonts w:ascii="Didot" w:hAnsi="Didot" w:cs="Didot"/>
          <w:i/>
          <w:color w:val="000000"/>
          <w:sz w:val="22"/>
          <w:szCs w:val="22"/>
        </w:rPr>
        <w:t>Encyclopedia of the Mind.</w:t>
      </w:r>
      <w:r w:rsidRPr="008509A1">
        <w:rPr>
          <w:rFonts w:ascii="Didot" w:hAnsi="Didot" w:cs="Didot"/>
          <w:color w:val="000000"/>
          <w:sz w:val="22"/>
          <w:szCs w:val="22"/>
        </w:rPr>
        <w:t xml:space="preserve"> New York: Sage Publishing (2013): 118-120.</w:t>
      </w:r>
    </w:p>
    <w:p w:rsidR="008509A1" w:rsidRPr="008509A1" w:rsidRDefault="008509A1" w:rsidP="008509A1">
      <w:pPr>
        <w:tabs>
          <w:tab w:val="num" w:pos="450"/>
        </w:tabs>
        <w:ind w:left="720"/>
        <w:rPr>
          <w:rFonts w:ascii="Didot" w:hAnsi="Didot" w:cs="Didot"/>
          <w:color w:val="000000"/>
          <w:sz w:val="22"/>
          <w:szCs w:val="22"/>
        </w:rPr>
      </w:pPr>
    </w:p>
    <w:p w:rsidR="008509A1" w:rsidRPr="008509A1" w:rsidRDefault="008509A1" w:rsidP="008509A1">
      <w:pPr>
        <w:tabs>
          <w:tab w:val="num" w:pos="450"/>
        </w:tabs>
        <w:ind w:left="720"/>
        <w:rPr>
          <w:rFonts w:ascii="Didot" w:hAnsi="Didot" w:cs="Didot"/>
          <w:color w:val="000000"/>
          <w:sz w:val="22"/>
          <w:szCs w:val="22"/>
        </w:rPr>
      </w:pPr>
      <w:r w:rsidRPr="008509A1">
        <w:rPr>
          <w:rFonts w:ascii="Didot" w:hAnsi="Didot" w:cs="Didot"/>
          <w:color w:val="000000"/>
          <w:sz w:val="22"/>
          <w:szCs w:val="22"/>
        </w:rPr>
        <w:t xml:space="preserve">“African American Vernacular English/Ebonics.” In James Banks (ed.) </w:t>
      </w:r>
      <w:r w:rsidRPr="008509A1">
        <w:rPr>
          <w:rFonts w:ascii="Didot" w:hAnsi="Didot" w:cs="Didot"/>
          <w:i/>
          <w:color w:val="000000"/>
          <w:sz w:val="22"/>
          <w:szCs w:val="22"/>
        </w:rPr>
        <w:t>Encyclopedia of Diversity in Education.</w:t>
      </w:r>
      <w:r w:rsidRPr="008509A1">
        <w:rPr>
          <w:rFonts w:ascii="Didot" w:hAnsi="Didot" w:cs="Didot"/>
          <w:color w:val="000000"/>
          <w:sz w:val="22"/>
          <w:szCs w:val="22"/>
        </w:rPr>
        <w:t xml:space="preserve"> New York: Sage Publishing. (2012):</w:t>
      </w:r>
      <w:r w:rsidR="003365CF">
        <w:rPr>
          <w:rFonts w:ascii="Didot" w:hAnsi="Didot" w:cs="Didot"/>
          <w:color w:val="000000"/>
          <w:sz w:val="22"/>
          <w:szCs w:val="22"/>
        </w:rPr>
        <w:t xml:space="preserve"> </w:t>
      </w:r>
      <w:r w:rsidRPr="008509A1">
        <w:rPr>
          <w:rFonts w:ascii="Didot" w:hAnsi="Didot" w:cs="Didot"/>
          <w:color w:val="000000"/>
          <w:sz w:val="22"/>
          <w:szCs w:val="22"/>
        </w:rPr>
        <w:t>49-54</w:t>
      </w:r>
    </w:p>
    <w:p w:rsidR="008509A1" w:rsidRPr="008509A1" w:rsidRDefault="008509A1" w:rsidP="008509A1">
      <w:pPr>
        <w:widowControl w:val="0"/>
        <w:jc w:val="both"/>
        <w:rPr>
          <w:rFonts w:ascii="Didot" w:hAnsi="Didot" w:cs="Didot"/>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 xml:space="preserve">“Perceptions of Race and other Demographic Traits based on Speech, Sight </w:t>
      </w:r>
      <w:r w:rsidRPr="008509A1">
        <w:rPr>
          <w:rFonts w:ascii="Didot" w:hAnsi="Didot" w:cs="Didot"/>
          <w:sz w:val="22"/>
          <w:szCs w:val="22"/>
        </w:rPr>
        <w:tab/>
        <w:t xml:space="preserve">Unseen.” A report prepared for the Fair Housing Counsel of Suburban </w:t>
      </w:r>
      <w:r>
        <w:rPr>
          <w:rFonts w:ascii="Didot" w:hAnsi="Didot" w:cs="Didot"/>
          <w:sz w:val="22"/>
          <w:szCs w:val="22"/>
        </w:rPr>
        <w:tab/>
      </w:r>
      <w:r w:rsidRPr="008509A1">
        <w:rPr>
          <w:rFonts w:ascii="Didot" w:hAnsi="Didot" w:cs="Didot"/>
          <w:sz w:val="22"/>
          <w:szCs w:val="22"/>
        </w:rPr>
        <w:t>Philadelphia. Fort Washington, Pennsylvania. (2012).</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 xml:space="preserve">“Linguistic, Discourse, and Cultural Evaluation of African American truck </w:t>
      </w:r>
      <w:r>
        <w:rPr>
          <w:rFonts w:ascii="Didot" w:hAnsi="Didot" w:cs="Didot"/>
          <w:sz w:val="22"/>
          <w:szCs w:val="22"/>
        </w:rPr>
        <w:tab/>
      </w:r>
      <w:r w:rsidRPr="008509A1">
        <w:rPr>
          <w:rFonts w:ascii="Didot" w:hAnsi="Didot" w:cs="Didot"/>
          <w:sz w:val="22"/>
          <w:szCs w:val="22"/>
        </w:rPr>
        <w:t xml:space="preserve">drivers.” A report prepared for the Birmingham, Alabama office of the Equal </w:t>
      </w:r>
      <w:r>
        <w:rPr>
          <w:rFonts w:ascii="Didot" w:hAnsi="Didot" w:cs="Didot"/>
          <w:sz w:val="22"/>
          <w:szCs w:val="22"/>
        </w:rPr>
        <w:tab/>
      </w:r>
      <w:r w:rsidRPr="008509A1">
        <w:rPr>
          <w:rFonts w:ascii="Didot" w:hAnsi="Didot" w:cs="Didot"/>
          <w:sz w:val="22"/>
          <w:szCs w:val="22"/>
        </w:rPr>
        <w:t>Employment Opportunity Commission.” (2012).</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 xml:space="preserve">“Linguistic, Cultural, and Contextual Evaluation: United States of </w:t>
      </w:r>
      <w:r w:rsidRPr="008509A1">
        <w:rPr>
          <w:rFonts w:ascii="Didot" w:hAnsi="Didot" w:cs="Didot"/>
          <w:sz w:val="22"/>
          <w:szCs w:val="22"/>
        </w:rPr>
        <w:tab/>
        <w:t xml:space="preserve">America v. City of Joliet, Illinois.” A report prepared for the Sargent </w:t>
      </w:r>
      <w:r w:rsidRPr="008509A1">
        <w:rPr>
          <w:rFonts w:ascii="Didot" w:hAnsi="Didot" w:cs="Didot"/>
          <w:sz w:val="22"/>
          <w:szCs w:val="22"/>
        </w:rPr>
        <w:tab/>
        <w:t>Shriver National Center on Poverty. (2012).</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t>“Linguistic and Cultural Evaluation of employees Born in Af</w:t>
      </w:r>
      <w:r>
        <w:rPr>
          <w:rFonts w:ascii="Didot" w:hAnsi="Didot" w:cs="Didot"/>
          <w:sz w:val="22"/>
          <w:szCs w:val="22"/>
        </w:rPr>
        <w:t xml:space="preserve">rica.” A </w:t>
      </w:r>
      <w:r w:rsidRPr="008509A1">
        <w:rPr>
          <w:rFonts w:ascii="Didot" w:hAnsi="Didot" w:cs="Didot"/>
          <w:sz w:val="22"/>
          <w:szCs w:val="22"/>
        </w:rPr>
        <w:t xml:space="preserve">report </w:t>
      </w:r>
      <w:r>
        <w:rPr>
          <w:rFonts w:ascii="Didot" w:hAnsi="Didot" w:cs="Didot"/>
          <w:sz w:val="22"/>
          <w:szCs w:val="22"/>
        </w:rPr>
        <w:tab/>
      </w:r>
      <w:r w:rsidRPr="008509A1">
        <w:rPr>
          <w:rFonts w:ascii="Didot" w:hAnsi="Didot" w:cs="Didot"/>
          <w:sz w:val="22"/>
          <w:szCs w:val="22"/>
        </w:rPr>
        <w:t>pre</w:t>
      </w:r>
      <w:r>
        <w:rPr>
          <w:rFonts w:ascii="Didot" w:hAnsi="Didot" w:cs="Didot"/>
          <w:sz w:val="22"/>
          <w:szCs w:val="22"/>
        </w:rPr>
        <w:t xml:space="preserve">pared for the Phoenix, </w:t>
      </w:r>
      <w:r w:rsidRPr="008509A1">
        <w:rPr>
          <w:rFonts w:ascii="Didot" w:hAnsi="Didot" w:cs="Didot"/>
          <w:sz w:val="22"/>
          <w:szCs w:val="22"/>
        </w:rPr>
        <w:t xml:space="preserve">Arizona office of the Equal </w:t>
      </w:r>
      <w:r>
        <w:rPr>
          <w:rFonts w:ascii="Didot" w:hAnsi="Didot" w:cs="Didot"/>
          <w:sz w:val="22"/>
          <w:szCs w:val="22"/>
        </w:rPr>
        <w:t xml:space="preserve">Employment </w:t>
      </w:r>
      <w:r>
        <w:rPr>
          <w:rFonts w:ascii="Didot" w:hAnsi="Didot" w:cs="Didot"/>
          <w:sz w:val="22"/>
          <w:szCs w:val="22"/>
        </w:rPr>
        <w:tab/>
      </w:r>
      <w:r w:rsidRPr="008509A1">
        <w:rPr>
          <w:rFonts w:ascii="Didot" w:hAnsi="Didot" w:cs="Didot"/>
          <w:sz w:val="22"/>
          <w:szCs w:val="22"/>
        </w:rPr>
        <w:t>Opportunity Commission.” (2011).</w:t>
      </w: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r>
    </w:p>
    <w:p w:rsidR="008509A1" w:rsidRPr="008509A1" w:rsidRDefault="008509A1" w:rsidP="008509A1">
      <w:pPr>
        <w:tabs>
          <w:tab w:val="num" w:pos="450"/>
        </w:tabs>
        <w:ind w:left="720"/>
        <w:rPr>
          <w:rFonts w:ascii="Didot" w:hAnsi="Didot" w:cs="Didot"/>
          <w:color w:val="000000"/>
          <w:sz w:val="22"/>
          <w:szCs w:val="22"/>
        </w:rPr>
      </w:pPr>
      <w:r w:rsidRPr="008509A1">
        <w:rPr>
          <w:rFonts w:ascii="Didot" w:hAnsi="Didot" w:cs="Didot"/>
          <w:color w:val="000000"/>
          <w:sz w:val="22"/>
          <w:szCs w:val="22"/>
        </w:rPr>
        <w:t xml:space="preserve">“Whose Ancestors Were Imported into This Country and Sold as Slaves?” In David Thomas </w:t>
      </w:r>
      <w:proofErr w:type="spellStart"/>
      <w:r w:rsidRPr="008509A1">
        <w:rPr>
          <w:rFonts w:ascii="Didot" w:hAnsi="Didot" w:cs="Didot"/>
          <w:color w:val="000000"/>
          <w:sz w:val="22"/>
          <w:szCs w:val="22"/>
        </w:rPr>
        <w:t>Konig</w:t>
      </w:r>
      <w:proofErr w:type="spellEnd"/>
      <w:r w:rsidRPr="008509A1">
        <w:rPr>
          <w:rFonts w:ascii="Didot" w:hAnsi="Didot" w:cs="Didot"/>
          <w:color w:val="000000"/>
          <w:sz w:val="22"/>
          <w:szCs w:val="22"/>
        </w:rPr>
        <w:t xml:space="preserve">, Paul Finkelman and </w:t>
      </w:r>
      <w:proofErr w:type="spellStart"/>
      <w:r w:rsidRPr="008509A1">
        <w:rPr>
          <w:rFonts w:ascii="Didot" w:hAnsi="Didot" w:cs="Didot"/>
          <w:color w:val="000000"/>
          <w:sz w:val="22"/>
          <w:szCs w:val="22"/>
        </w:rPr>
        <w:t>Chrostopher</w:t>
      </w:r>
      <w:proofErr w:type="spellEnd"/>
      <w:r w:rsidRPr="008509A1">
        <w:rPr>
          <w:rFonts w:ascii="Didot" w:hAnsi="Didot" w:cs="Didot"/>
          <w:color w:val="000000"/>
          <w:sz w:val="22"/>
          <w:szCs w:val="22"/>
        </w:rPr>
        <w:t xml:space="preserve"> Alan Bracey (</w:t>
      </w:r>
      <w:proofErr w:type="spellStart"/>
      <w:r w:rsidRPr="008509A1">
        <w:rPr>
          <w:rFonts w:ascii="Didot" w:hAnsi="Didot" w:cs="Didot"/>
          <w:color w:val="000000"/>
          <w:sz w:val="22"/>
          <w:szCs w:val="22"/>
        </w:rPr>
        <w:t>eds</w:t>
      </w:r>
      <w:proofErr w:type="spellEnd"/>
      <w:r w:rsidRPr="008509A1">
        <w:rPr>
          <w:rFonts w:ascii="Didot" w:hAnsi="Didot" w:cs="Didot"/>
          <w:color w:val="000000"/>
          <w:sz w:val="22"/>
          <w:szCs w:val="22"/>
        </w:rPr>
        <w:t xml:space="preserve">). </w:t>
      </w:r>
      <w:r w:rsidRPr="008509A1">
        <w:rPr>
          <w:rFonts w:ascii="Didot" w:hAnsi="Didot" w:cs="Didot"/>
          <w:i/>
          <w:color w:val="000000"/>
          <w:sz w:val="22"/>
          <w:szCs w:val="22"/>
        </w:rPr>
        <w:t>The Dred Scott Case: Historical and Contemporary Perspectives on Race and Law</w:t>
      </w:r>
      <w:r w:rsidRPr="008509A1">
        <w:rPr>
          <w:rFonts w:ascii="Didot" w:hAnsi="Didot" w:cs="Didot"/>
          <w:color w:val="000000"/>
          <w:sz w:val="22"/>
          <w:szCs w:val="22"/>
        </w:rPr>
        <w:t>. Athens: Ohio University Press. (2010): 171-176.</w:t>
      </w:r>
    </w:p>
    <w:p w:rsidR="008509A1" w:rsidRPr="008509A1" w:rsidRDefault="008509A1" w:rsidP="008509A1">
      <w:pPr>
        <w:tabs>
          <w:tab w:val="num" w:pos="450"/>
        </w:tabs>
        <w:ind w:left="720"/>
        <w:rPr>
          <w:rFonts w:ascii="Didot" w:hAnsi="Didot" w:cs="Didot"/>
          <w:color w:val="000000"/>
          <w:sz w:val="22"/>
          <w:szCs w:val="22"/>
        </w:rPr>
      </w:pPr>
    </w:p>
    <w:p w:rsidR="008509A1" w:rsidRPr="008509A1" w:rsidRDefault="008509A1" w:rsidP="008509A1">
      <w:pPr>
        <w:tabs>
          <w:tab w:val="num" w:pos="450"/>
        </w:tabs>
        <w:ind w:left="720"/>
        <w:rPr>
          <w:rFonts w:ascii="Didot" w:hAnsi="Didot" w:cs="Didot"/>
          <w:color w:val="000000"/>
          <w:sz w:val="22"/>
          <w:szCs w:val="22"/>
        </w:rPr>
      </w:pPr>
      <w:r w:rsidRPr="008509A1">
        <w:rPr>
          <w:rFonts w:ascii="Didot" w:hAnsi="Didot" w:cs="Didot"/>
          <w:color w:val="000000"/>
          <w:sz w:val="22"/>
          <w:szCs w:val="22"/>
        </w:rPr>
        <w:t xml:space="preserve">“Linguistic Profiling, Education and the Law within and Beyond the African Diaspora.” In Jo Anne </w:t>
      </w:r>
      <w:proofErr w:type="spellStart"/>
      <w:r w:rsidRPr="008509A1">
        <w:rPr>
          <w:rFonts w:ascii="Didot" w:hAnsi="Didot" w:cs="Didot"/>
          <w:color w:val="000000"/>
          <w:sz w:val="22"/>
          <w:szCs w:val="22"/>
        </w:rPr>
        <w:t>Kleifgen</w:t>
      </w:r>
      <w:proofErr w:type="spellEnd"/>
      <w:r w:rsidRPr="008509A1">
        <w:rPr>
          <w:rFonts w:ascii="Didot" w:hAnsi="Didot" w:cs="Didot"/>
          <w:color w:val="000000"/>
          <w:sz w:val="22"/>
          <w:szCs w:val="22"/>
        </w:rPr>
        <w:t xml:space="preserve"> and George C. Bond (eds.) </w:t>
      </w:r>
      <w:r w:rsidRPr="008509A1">
        <w:rPr>
          <w:rFonts w:ascii="Didot" w:hAnsi="Didot" w:cs="Didot"/>
          <w:i/>
          <w:color w:val="000000"/>
          <w:sz w:val="22"/>
          <w:szCs w:val="22"/>
        </w:rPr>
        <w:t xml:space="preserve">The Languages of Africa and the Diaspora: Educating for Language Awareness. </w:t>
      </w:r>
      <w:r w:rsidRPr="008509A1">
        <w:rPr>
          <w:rFonts w:ascii="Didot" w:hAnsi="Didot" w:cs="Didot"/>
          <w:color w:val="000000"/>
          <w:sz w:val="22"/>
          <w:szCs w:val="22"/>
        </w:rPr>
        <w:t>New York: Multilingual Matters (2009): 214-230.</w:t>
      </w:r>
      <w:r w:rsidRPr="008509A1">
        <w:rPr>
          <w:rFonts w:ascii="Didot" w:hAnsi="Didot" w:cs="Didot"/>
          <w:i/>
          <w:color w:val="000000"/>
          <w:sz w:val="22"/>
          <w:szCs w:val="22"/>
        </w:rPr>
        <w:t xml:space="preserve"> </w:t>
      </w:r>
    </w:p>
    <w:p w:rsidR="008509A1" w:rsidRPr="008509A1" w:rsidRDefault="008509A1" w:rsidP="008509A1">
      <w:pPr>
        <w:tabs>
          <w:tab w:val="num" w:pos="450"/>
        </w:tabs>
        <w:ind w:left="180"/>
        <w:rPr>
          <w:rFonts w:ascii="Didot" w:hAnsi="Didot" w:cs="Didot"/>
          <w:color w:val="000000"/>
          <w:sz w:val="22"/>
          <w:szCs w:val="22"/>
        </w:rPr>
      </w:pP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lastRenderedPageBreak/>
        <w:t xml:space="preserve"> “Linguistic Diversity, Access, and Risk” In Vivian Gadsden, James Davis, and Alfred </w:t>
      </w:r>
      <w:proofErr w:type="spellStart"/>
      <w:r w:rsidRPr="008509A1">
        <w:rPr>
          <w:rFonts w:ascii="Didot" w:hAnsi="Didot" w:cs="Didot"/>
          <w:color w:val="000000"/>
          <w:sz w:val="22"/>
          <w:szCs w:val="22"/>
        </w:rPr>
        <w:t>Artiles</w:t>
      </w:r>
      <w:proofErr w:type="spellEnd"/>
      <w:r w:rsidRPr="008509A1">
        <w:rPr>
          <w:rFonts w:ascii="Didot" w:hAnsi="Didot" w:cs="Didot"/>
          <w:color w:val="000000"/>
          <w:sz w:val="22"/>
          <w:szCs w:val="22"/>
        </w:rPr>
        <w:t xml:space="preserve"> (eds.), </w:t>
      </w:r>
      <w:r w:rsidRPr="008509A1">
        <w:rPr>
          <w:rFonts w:ascii="Didot" w:hAnsi="Didot" w:cs="Didot"/>
          <w:i/>
          <w:color w:val="000000"/>
          <w:sz w:val="22"/>
          <w:szCs w:val="22"/>
        </w:rPr>
        <w:t xml:space="preserve">Review of Research in Education: Risk, Schooling, and Equity. </w:t>
      </w:r>
      <w:r w:rsidRPr="008509A1">
        <w:rPr>
          <w:rFonts w:ascii="Didot" w:hAnsi="Didot" w:cs="Didot"/>
          <w:color w:val="000000"/>
          <w:sz w:val="22"/>
          <w:szCs w:val="22"/>
        </w:rPr>
        <w:t xml:space="preserve">SAGE. Vol. 33 (2009): 272-282. </w:t>
      </w:r>
    </w:p>
    <w:p w:rsidR="008509A1" w:rsidRPr="008509A1" w:rsidRDefault="008509A1" w:rsidP="008509A1">
      <w:pPr>
        <w:ind w:left="720"/>
        <w:rPr>
          <w:rFonts w:ascii="Didot" w:hAnsi="Didot" w:cs="Didot"/>
          <w:color w:val="000000"/>
          <w:sz w:val="22"/>
          <w:szCs w:val="22"/>
        </w:rPr>
      </w:pP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t>With Aaron Welborn. “</w:t>
      </w:r>
      <w:r w:rsidRPr="008509A1">
        <w:rPr>
          <w:rFonts w:ascii="Didot" w:hAnsi="Didot" w:cs="Didot"/>
          <w:sz w:val="22"/>
          <w:szCs w:val="22"/>
        </w:rPr>
        <w:t xml:space="preserve">The Hidden Linguistic Legacies of </w:t>
      </w:r>
      <w:r w:rsidRPr="008509A1">
        <w:rPr>
          <w:rFonts w:ascii="Didot" w:hAnsi="Didot" w:cs="Didot"/>
          <w:i/>
          <w:sz w:val="22"/>
          <w:szCs w:val="22"/>
        </w:rPr>
        <w:t>Brown v. Board</w:t>
      </w:r>
      <w:r w:rsidRPr="008509A1">
        <w:rPr>
          <w:rFonts w:ascii="Didot" w:hAnsi="Didot" w:cs="Didot"/>
          <w:sz w:val="22"/>
          <w:szCs w:val="22"/>
        </w:rPr>
        <w:t xml:space="preserve"> and No Child Left Behind.” In Jerrie Scott (ed.), </w:t>
      </w:r>
      <w:r w:rsidRPr="008509A1">
        <w:rPr>
          <w:rFonts w:ascii="Didot" w:hAnsi="Didot" w:cs="Didot"/>
          <w:i/>
          <w:color w:val="000000"/>
          <w:sz w:val="22"/>
          <w:szCs w:val="22"/>
        </w:rPr>
        <w:t>Legislated/Litigated Language Policies and Practices: How to Give Students the Right to Their Own Language</w:t>
      </w:r>
      <w:r w:rsidRPr="008509A1">
        <w:rPr>
          <w:rFonts w:ascii="Didot" w:hAnsi="Didot" w:cs="Didot"/>
          <w:color w:val="000000"/>
          <w:sz w:val="22"/>
          <w:szCs w:val="22"/>
        </w:rPr>
        <w:t xml:space="preserve">. Champaign-Urbana, IL: National Council of Teachers of English </w:t>
      </w:r>
      <w:r w:rsidRPr="008509A1">
        <w:rPr>
          <w:rFonts w:ascii="Didot" w:hAnsi="Didot" w:cs="Didot"/>
          <w:sz w:val="22"/>
          <w:szCs w:val="22"/>
        </w:rPr>
        <w:t>(2009): 41-53.</w:t>
      </w: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t xml:space="preserve"> </w:t>
      </w: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t xml:space="preserve">“The Ebonics Elephant in the Room: Antiracism and Linguistic Stereotypes.” In Mica Pollock (ed.), </w:t>
      </w:r>
      <w:r w:rsidRPr="008509A1">
        <w:rPr>
          <w:rFonts w:ascii="Didot" w:hAnsi="Didot" w:cs="Didot"/>
          <w:i/>
          <w:color w:val="000000"/>
          <w:sz w:val="22"/>
          <w:szCs w:val="22"/>
        </w:rPr>
        <w:t>Everyday Antiracism: 50 Ways to Successfully Navigate the Relevance of Race in School</w:t>
      </w:r>
      <w:r w:rsidRPr="008509A1">
        <w:rPr>
          <w:rFonts w:ascii="Didot" w:hAnsi="Didot" w:cs="Didot"/>
          <w:color w:val="000000"/>
          <w:sz w:val="22"/>
          <w:szCs w:val="22"/>
        </w:rPr>
        <w:t>. New York: The New Press (Spring 2008): 102-106.</w:t>
      </w:r>
    </w:p>
    <w:p w:rsidR="008509A1" w:rsidRPr="008509A1" w:rsidRDefault="008509A1" w:rsidP="008509A1">
      <w:pPr>
        <w:ind w:left="720"/>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color w:val="000000"/>
          <w:sz w:val="22"/>
          <w:szCs w:val="22"/>
        </w:rPr>
        <w:t xml:space="preserve">“At Last—Plantation English in America: Nonstandard Varieties and the Quest for Educational Equity” </w:t>
      </w:r>
      <w:r w:rsidRPr="008509A1">
        <w:rPr>
          <w:rFonts w:ascii="Didot" w:hAnsi="Didot" w:cs="Didot"/>
          <w:i/>
          <w:color w:val="000000"/>
          <w:sz w:val="22"/>
          <w:szCs w:val="22"/>
        </w:rPr>
        <w:t>Research in the Teaching of English</w:t>
      </w:r>
      <w:r w:rsidRPr="008509A1">
        <w:rPr>
          <w:rFonts w:ascii="Didot" w:hAnsi="Didot" w:cs="Didot"/>
          <w:color w:val="000000"/>
          <w:sz w:val="22"/>
          <w:szCs w:val="22"/>
        </w:rPr>
        <w:t xml:space="preserve">. 41: 4 (May 2007):465-472.  </w:t>
      </w:r>
    </w:p>
    <w:p w:rsidR="008509A1" w:rsidRPr="008509A1" w:rsidRDefault="008509A1" w:rsidP="008509A1">
      <w:pPr>
        <w:rPr>
          <w:rFonts w:ascii="Didot" w:hAnsi="Didot" w:cs="Didot"/>
          <w:iCs/>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“Attitudes towards </w:t>
      </w:r>
      <w:r w:rsidRPr="008509A1" w:rsidDel="005172C4">
        <w:rPr>
          <w:rFonts w:ascii="Didot" w:hAnsi="Didot" w:cs="Didot"/>
          <w:sz w:val="22"/>
          <w:szCs w:val="22"/>
        </w:rPr>
        <w:t>V</w:t>
      </w:r>
      <w:r w:rsidRPr="008509A1">
        <w:rPr>
          <w:rFonts w:ascii="Didot" w:hAnsi="Didot" w:cs="Didot"/>
          <w:sz w:val="22"/>
          <w:szCs w:val="22"/>
        </w:rPr>
        <w:t>ariation and Ear-</w:t>
      </w:r>
      <w:r w:rsidRPr="008509A1" w:rsidDel="005172C4">
        <w:rPr>
          <w:rFonts w:ascii="Didot" w:hAnsi="Didot" w:cs="Didot"/>
          <w:sz w:val="22"/>
          <w:szCs w:val="22"/>
        </w:rPr>
        <w:t>W</w:t>
      </w:r>
      <w:r w:rsidRPr="008509A1">
        <w:rPr>
          <w:rFonts w:ascii="Didot" w:hAnsi="Didot" w:cs="Didot"/>
          <w:sz w:val="22"/>
          <w:szCs w:val="22"/>
        </w:rPr>
        <w:t xml:space="preserve">itness Testimony: Linguistic Profiling and </w:t>
      </w:r>
      <w:r w:rsidRPr="008509A1" w:rsidDel="005172C4">
        <w:rPr>
          <w:rFonts w:ascii="Didot" w:hAnsi="Didot" w:cs="Didot"/>
          <w:sz w:val="22"/>
          <w:szCs w:val="22"/>
        </w:rPr>
        <w:t>V</w:t>
      </w:r>
      <w:r w:rsidRPr="008509A1">
        <w:rPr>
          <w:rFonts w:ascii="Didot" w:hAnsi="Didot" w:cs="Didot"/>
          <w:sz w:val="22"/>
          <w:szCs w:val="22"/>
        </w:rPr>
        <w:t xml:space="preserve">oice </w:t>
      </w:r>
      <w:r w:rsidRPr="008509A1" w:rsidDel="005172C4">
        <w:rPr>
          <w:rFonts w:ascii="Didot" w:hAnsi="Didot" w:cs="Didot"/>
          <w:sz w:val="22"/>
          <w:szCs w:val="22"/>
        </w:rPr>
        <w:t>D</w:t>
      </w:r>
      <w:r w:rsidRPr="008509A1">
        <w:rPr>
          <w:rFonts w:ascii="Didot" w:hAnsi="Didot" w:cs="Didot"/>
          <w:sz w:val="22"/>
          <w:szCs w:val="22"/>
        </w:rPr>
        <w:t xml:space="preserve">iscrimination in the </w:t>
      </w:r>
      <w:r w:rsidRPr="008509A1" w:rsidDel="005172C4">
        <w:rPr>
          <w:rFonts w:ascii="Didot" w:hAnsi="Didot" w:cs="Didot"/>
          <w:sz w:val="22"/>
          <w:szCs w:val="22"/>
        </w:rPr>
        <w:t>Q</w:t>
      </w:r>
      <w:r w:rsidRPr="008509A1">
        <w:rPr>
          <w:rFonts w:ascii="Didot" w:hAnsi="Didot" w:cs="Didot"/>
          <w:sz w:val="22"/>
          <w:szCs w:val="22"/>
        </w:rPr>
        <w:t xml:space="preserve">uest for Fair Housing and Fair </w:t>
      </w:r>
      <w:r w:rsidRPr="008509A1" w:rsidDel="005172C4">
        <w:rPr>
          <w:rFonts w:ascii="Didot" w:hAnsi="Didot" w:cs="Didot"/>
          <w:sz w:val="22"/>
          <w:szCs w:val="22"/>
        </w:rPr>
        <w:t>L</w:t>
      </w:r>
      <w:r w:rsidRPr="008509A1">
        <w:rPr>
          <w:rFonts w:ascii="Didot" w:hAnsi="Didot" w:cs="Didot"/>
          <w:sz w:val="22"/>
          <w:szCs w:val="22"/>
        </w:rPr>
        <w:t xml:space="preserve">ending.” In Robert Bayley and Ceil Lucas (eds.), </w:t>
      </w:r>
      <w:r w:rsidRPr="008509A1">
        <w:rPr>
          <w:rFonts w:ascii="Didot" w:hAnsi="Didot" w:cs="Didot"/>
          <w:i/>
          <w:sz w:val="22"/>
          <w:szCs w:val="22"/>
        </w:rPr>
        <w:t>Sociolinguistic Variation: Theory, Methods, and Applications</w:t>
      </w:r>
      <w:r w:rsidRPr="008509A1">
        <w:rPr>
          <w:rFonts w:ascii="Didot" w:hAnsi="Didot" w:cs="Didot"/>
          <w:sz w:val="22"/>
          <w:szCs w:val="22"/>
        </w:rPr>
        <w:t>. Cambridge: Cambridge University Press (2007): 338-348.</w:t>
      </w:r>
    </w:p>
    <w:p w:rsidR="008509A1" w:rsidRPr="008509A1" w:rsidRDefault="008509A1" w:rsidP="008509A1">
      <w:pPr>
        <w:ind w:left="720"/>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“Linguistic Contributions to the Advancement of Racial Justice within and beyond the African Diaspora.” </w:t>
      </w:r>
      <w:r w:rsidRPr="008509A1">
        <w:rPr>
          <w:rFonts w:ascii="Didot" w:hAnsi="Didot" w:cs="Didot"/>
          <w:i/>
          <w:sz w:val="22"/>
          <w:szCs w:val="22"/>
        </w:rPr>
        <w:t>Linguistics and Language Compass: An On-line Journal</w:t>
      </w:r>
      <w:r w:rsidRPr="008509A1">
        <w:rPr>
          <w:rFonts w:ascii="Didot" w:hAnsi="Didot" w:cs="Didot"/>
          <w:sz w:val="22"/>
          <w:szCs w:val="22"/>
        </w:rPr>
        <w:t>. Malden, MA: Blackwell (2007).</w:t>
      </w:r>
    </w:p>
    <w:p w:rsidR="008509A1" w:rsidRPr="008509A1" w:rsidRDefault="008509A1" w:rsidP="008509A1">
      <w:pPr>
        <w:ind w:left="720"/>
        <w:rPr>
          <w:rFonts w:ascii="Didot" w:hAnsi="Didot" w:cs="Didot"/>
          <w:sz w:val="22"/>
          <w:szCs w:val="22"/>
        </w:rPr>
      </w:pP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t xml:space="preserve">“Teaching English among Linguistically Diverse Students.” In Janina </w:t>
      </w:r>
      <w:proofErr w:type="spellStart"/>
      <w:r w:rsidRPr="008509A1">
        <w:rPr>
          <w:rFonts w:ascii="Didot" w:hAnsi="Didot" w:cs="Didot"/>
          <w:color w:val="000000"/>
          <w:sz w:val="22"/>
          <w:szCs w:val="22"/>
        </w:rPr>
        <w:t>Brutt-Griffler</w:t>
      </w:r>
      <w:proofErr w:type="spellEnd"/>
      <w:r w:rsidRPr="008509A1">
        <w:rPr>
          <w:rFonts w:ascii="Didot" w:hAnsi="Didot" w:cs="Didot"/>
          <w:color w:val="000000"/>
          <w:sz w:val="22"/>
          <w:szCs w:val="22"/>
        </w:rPr>
        <w:t xml:space="preserve"> and Catherine E. Davies (eds.), </w:t>
      </w:r>
      <w:r w:rsidRPr="008509A1">
        <w:rPr>
          <w:rFonts w:ascii="Didot" w:hAnsi="Didot" w:cs="Didot"/>
          <w:i/>
          <w:color w:val="000000"/>
          <w:sz w:val="22"/>
          <w:szCs w:val="22"/>
        </w:rPr>
        <w:t>English and Ethnicity</w:t>
      </w:r>
      <w:r w:rsidRPr="008509A1">
        <w:rPr>
          <w:rFonts w:ascii="Didot" w:hAnsi="Didot" w:cs="Didot"/>
          <w:color w:val="000000"/>
          <w:sz w:val="22"/>
          <w:szCs w:val="22"/>
        </w:rPr>
        <w:t>. New York: Palgrave Macmillan (2006):217-228</w:t>
      </w:r>
    </w:p>
    <w:p w:rsidR="008509A1" w:rsidRPr="008509A1" w:rsidRDefault="008509A1" w:rsidP="008509A1">
      <w:pPr>
        <w:ind w:left="720"/>
        <w:rPr>
          <w:rFonts w:ascii="Didot" w:hAnsi="Didot" w:cs="Didot"/>
          <w:color w:val="000000"/>
          <w:sz w:val="22"/>
          <w:szCs w:val="22"/>
        </w:rPr>
      </w:pPr>
    </w:p>
    <w:p w:rsidR="008509A1" w:rsidRPr="008509A1" w:rsidRDefault="008509A1" w:rsidP="008509A1">
      <w:pPr>
        <w:ind w:left="720"/>
        <w:rPr>
          <w:rFonts w:ascii="Didot" w:hAnsi="Didot" w:cs="Didot"/>
          <w:color w:val="000000"/>
          <w:sz w:val="22"/>
          <w:szCs w:val="22"/>
        </w:rPr>
      </w:pPr>
      <w:r w:rsidRPr="008509A1">
        <w:rPr>
          <w:rFonts w:ascii="Didot" w:hAnsi="Didot" w:cs="Didot"/>
          <w:color w:val="000000"/>
          <w:sz w:val="22"/>
          <w:szCs w:val="22"/>
        </w:rPr>
        <w:t>“</w:t>
      </w:r>
      <w:r w:rsidRPr="008509A1">
        <w:rPr>
          <w:rFonts w:ascii="Didot" w:hAnsi="Didot" w:cs="Didot"/>
          <w:sz w:val="22"/>
          <w:szCs w:val="22"/>
        </w:rPr>
        <w:t xml:space="preserve">Linguistic Considerations Pertaining to </w:t>
      </w:r>
      <w:r w:rsidRPr="008509A1">
        <w:rPr>
          <w:rFonts w:ascii="Didot" w:hAnsi="Didot" w:cs="Didot"/>
          <w:i/>
          <w:sz w:val="22"/>
          <w:szCs w:val="22"/>
        </w:rPr>
        <w:t>Brown v. Board</w:t>
      </w:r>
      <w:r w:rsidRPr="008509A1">
        <w:rPr>
          <w:rFonts w:ascii="Didot" w:hAnsi="Didot" w:cs="Didot"/>
          <w:sz w:val="22"/>
          <w:szCs w:val="22"/>
        </w:rPr>
        <w:t xml:space="preserve">: Exposing Racial Fallacies in the New Millennium.” In </w:t>
      </w:r>
      <w:proofErr w:type="spellStart"/>
      <w:r w:rsidRPr="008509A1">
        <w:rPr>
          <w:rFonts w:ascii="Didot" w:hAnsi="Didot" w:cs="Didot"/>
          <w:sz w:val="22"/>
          <w:szCs w:val="22"/>
        </w:rPr>
        <w:t>Arnetha</w:t>
      </w:r>
      <w:proofErr w:type="spellEnd"/>
      <w:r w:rsidRPr="008509A1">
        <w:rPr>
          <w:rFonts w:ascii="Didot" w:hAnsi="Didot" w:cs="Didot"/>
          <w:sz w:val="22"/>
          <w:szCs w:val="22"/>
        </w:rPr>
        <w:t xml:space="preserve"> Ball (ed.), </w:t>
      </w:r>
      <w:r w:rsidRPr="008509A1">
        <w:rPr>
          <w:rFonts w:ascii="Didot" w:hAnsi="Didot" w:cs="Didot"/>
          <w:i/>
          <w:sz w:val="22"/>
          <w:szCs w:val="22"/>
        </w:rPr>
        <w:t xml:space="preserve">NSSE Yearbook 2006: </w:t>
      </w:r>
      <w:r w:rsidRPr="008509A1">
        <w:rPr>
          <w:rFonts w:ascii="Didot" w:hAnsi="Didot" w:cs="Didot"/>
          <w:i/>
          <w:color w:val="000000"/>
          <w:sz w:val="22"/>
          <w:szCs w:val="22"/>
        </w:rPr>
        <w:t>With More Deliberate Speed: Achieving Equity and Excellence in Education—Realizing the Full Potential of Brown v. Board of Education</w:t>
      </w:r>
      <w:r w:rsidRPr="008509A1">
        <w:rPr>
          <w:rFonts w:ascii="Didot" w:hAnsi="Didot" w:cs="Didot"/>
          <w:color w:val="000000"/>
          <w:sz w:val="22"/>
          <w:szCs w:val="22"/>
        </w:rPr>
        <w:t>. Malden, MA: Blackwell: 90-101.</w:t>
      </w:r>
    </w:p>
    <w:p w:rsidR="008509A1" w:rsidRPr="008509A1" w:rsidRDefault="008509A1" w:rsidP="008509A1">
      <w:pPr>
        <w:ind w:left="720"/>
        <w:rPr>
          <w:rFonts w:ascii="Didot" w:hAnsi="Didot" w:cs="Didot"/>
          <w:color w:val="000000"/>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“It </w:t>
      </w:r>
      <w:proofErr w:type="spellStart"/>
      <w:r w:rsidRPr="008509A1">
        <w:rPr>
          <w:rFonts w:ascii="Didot" w:hAnsi="Didot" w:cs="Didot"/>
          <w:sz w:val="22"/>
          <w:szCs w:val="22"/>
        </w:rPr>
        <w:t>Ain’t</w:t>
      </w:r>
      <w:proofErr w:type="spellEnd"/>
      <w:r w:rsidRPr="008509A1">
        <w:rPr>
          <w:rFonts w:ascii="Didot" w:hAnsi="Didot" w:cs="Didot"/>
          <w:sz w:val="22"/>
          <w:szCs w:val="22"/>
        </w:rPr>
        <w:t xml:space="preserve"> About Race: Some Lingering (Linguistic) Consequences of the African Slave Trade and Their Relevance to Your Personal Historical Hardship Index.” </w:t>
      </w:r>
      <w:r w:rsidRPr="008509A1">
        <w:rPr>
          <w:rFonts w:ascii="Didot" w:hAnsi="Didot" w:cs="Didot"/>
          <w:i/>
          <w:sz w:val="22"/>
          <w:szCs w:val="22"/>
        </w:rPr>
        <w:t>Du Bois Review</w:t>
      </w:r>
      <w:r w:rsidRPr="008509A1">
        <w:rPr>
          <w:rFonts w:ascii="Didot" w:hAnsi="Didot" w:cs="Didot"/>
          <w:sz w:val="22"/>
          <w:szCs w:val="22"/>
        </w:rPr>
        <w:t>, Vol. 3, No. 1 (2006): 145-159.</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“Conveniently Black: Self-Delusion and the Racial Exploitation of African America.” Featured Article in </w:t>
      </w:r>
      <w:r w:rsidRPr="008509A1">
        <w:rPr>
          <w:rFonts w:ascii="Didot" w:hAnsi="Didot" w:cs="Didot"/>
          <w:i/>
          <w:sz w:val="22"/>
          <w:szCs w:val="22"/>
        </w:rPr>
        <w:t>Du Bois Review</w:t>
      </w:r>
      <w:r w:rsidRPr="008509A1">
        <w:rPr>
          <w:rFonts w:ascii="Didot" w:hAnsi="Didot" w:cs="Didot"/>
          <w:sz w:val="22"/>
          <w:szCs w:val="22"/>
        </w:rPr>
        <w:t>, Vol. 2, No. 1 (2005): 1-14.</w:t>
      </w:r>
    </w:p>
    <w:p w:rsidR="008509A1" w:rsidRPr="008509A1" w:rsidRDefault="008509A1" w:rsidP="008509A1">
      <w:pPr>
        <w:widowControl w:val="0"/>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“Standard English and Academic English (Dialect) Learners in the African Diaspora.” In Anne </w:t>
      </w:r>
      <w:proofErr w:type="spellStart"/>
      <w:r w:rsidRPr="008509A1">
        <w:rPr>
          <w:rFonts w:ascii="Didot" w:hAnsi="Didot" w:cs="Didot"/>
          <w:sz w:val="22"/>
          <w:szCs w:val="22"/>
        </w:rPr>
        <w:t>Curzan</w:t>
      </w:r>
      <w:proofErr w:type="spellEnd"/>
      <w:r w:rsidRPr="008509A1">
        <w:rPr>
          <w:rFonts w:ascii="Didot" w:hAnsi="Didot" w:cs="Didot"/>
          <w:sz w:val="22"/>
          <w:szCs w:val="22"/>
        </w:rPr>
        <w:t xml:space="preserve"> and Alicia Beckford (eds.), </w:t>
      </w:r>
      <w:r w:rsidRPr="008509A1">
        <w:rPr>
          <w:rFonts w:ascii="Didot" w:hAnsi="Didot" w:cs="Didot"/>
          <w:i/>
          <w:sz w:val="22"/>
          <w:szCs w:val="22"/>
        </w:rPr>
        <w:t>Journal of English Linguistics.</w:t>
      </w:r>
      <w:r w:rsidRPr="008509A1">
        <w:rPr>
          <w:rFonts w:ascii="Didot" w:hAnsi="Didot" w:cs="Didot"/>
          <w:sz w:val="22"/>
          <w:szCs w:val="22"/>
        </w:rPr>
        <w:t xml:space="preserve"> Vol. 33, No. 1 (2004): 1-13.</w:t>
      </w:r>
    </w:p>
    <w:p w:rsidR="008509A1" w:rsidRPr="008509A1" w:rsidRDefault="008509A1" w:rsidP="008509A1">
      <w:pPr>
        <w:jc w:val="both"/>
        <w:rPr>
          <w:rFonts w:ascii="Didot" w:hAnsi="Didot" w:cs="Didot"/>
          <w:sz w:val="22"/>
          <w:szCs w:val="22"/>
        </w:rPr>
      </w:pPr>
    </w:p>
    <w:p w:rsidR="008509A1" w:rsidRPr="008509A1" w:rsidRDefault="008509A1" w:rsidP="00A67589">
      <w:pPr>
        <w:ind w:left="720"/>
        <w:rPr>
          <w:rFonts w:ascii="Didot" w:hAnsi="Didot" w:cs="Didot"/>
          <w:sz w:val="22"/>
          <w:szCs w:val="22"/>
        </w:rPr>
      </w:pPr>
      <w:r w:rsidRPr="008509A1">
        <w:rPr>
          <w:rFonts w:ascii="Didot" w:hAnsi="Didot" w:cs="Didot"/>
          <w:sz w:val="22"/>
          <w:szCs w:val="22"/>
        </w:rPr>
        <w:t xml:space="preserve">“Ebonics and its controversy.” In Edward Finnegan and John </w:t>
      </w:r>
      <w:proofErr w:type="spellStart"/>
      <w:r w:rsidRPr="008509A1">
        <w:rPr>
          <w:rFonts w:ascii="Didot" w:hAnsi="Didot" w:cs="Didot"/>
          <w:sz w:val="22"/>
          <w:szCs w:val="22"/>
        </w:rPr>
        <w:t>Rickford</w:t>
      </w:r>
      <w:proofErr w:type="spellEnd"/>
      <w:r w:rsidRPr="008509A1">
        <w:rPr>
          <w:rFonts w:ascii="Didot" w:hAnsi="Didot" w:cs="Didot"/>
          <w:sz w:val="22"/>
          <w:szCs w:val="22"/>
        </w:rPr>
        <w:t xml:space="preserve"> (eds.), </w:t>
      </w:r>
      <w:r w:rsidRPr="008509A1">
        <w:rPr>
          <w:rFonts w:ascii="Didot" w:hAnsi="Didot" w:cs="Didot"/>
          <w:i/>
          <w:sz w:val="22"/>
          <w:szCs w:val="22"/>
        </w:rPr>
        <w:t>Language in the USA</w:t>
      </w:r>
      <w:r w:rsidRPr="008509A1">
        <w:rPr>
          <w:rFonts w:ascii="Didot" w:hAnsi="Didot" w:cs="Didot"/>
          <w:sz w:val="22"/>
          <w:szCs w:val="22"/>
        </w:rPr>
        <w:t>. Cambridge University Press (2004): 305-318.</w:t>
      </w:r>
    </w:p>
    <w:p w:rsidR="008509A1" w:rsidRPr="008509A1" w:rsidRDefault="008509A1" w:rsidP="008509A1">
      <w:pPr>
        <w:ind w:left="720"/>
        <w:rPr>
          <w:rFonts w:ascii="Didot" w:hAnsi="Didot" w:cs="Didot"/>
          <w:sz w:val="22"/>
          <w:szCs w:val="22"/>
        </w:rPr>
      </w:pPr>
      <w:r w:rsidRPr="008509A1">
        <w:rPr>
          <w:rFonts w:ascii="Didot" w:hAnsi="Didot" w:cs="Didot"/>
          <w:sz w:val="22"/>
          <w:szCs w:val="22"/>
        </w:rPr>
        <w:lastRenderedPageBreak/>
        <w:t xml:space="preserve">“Linguistic Profiling.” In </w:t>
      </w:r>
      <w:proofErr w:type="spellStart"/>
      <w:r w:rsidRPr="008509A1">
        <w:rPr>
          <w:rFonts w:ascii="Didot" w:hAnsi="Didot" w:cs="Didot"/>
          <w:sz w:val="22"/>
          <w:szCs w:val="22"/>
        </w:rPr>
        <w:t>Sinfree</w:t>
      </w:r>
      <w:proofErr w:type="spellEnd"/>
      <w:r w:rsidRPr="008509A1">
        <w:rPr>
          <w:rFonts w:ascii="Didot" w:hAnsi="Didot" w:cs="Didot"/>
          <w:sz w:val="22"/>
          <w:szCs w:val="22"/>
        </w:rPr>
        <w:t xml:space="preserve"> Makoni, Geneva Smitherman, </w:t>
      </w:r>
      <w:proofErr w:type="spellStart"/>
      <w:r w:rsidRPr="008509A1">
        <w:rPr>
          <w:rFonts w:ascii="Didot" w:hAnsi="Didot" w:cs="Didot"/>
          <w:sz w:val="22"/>
          <w:szCs w:val="22"/>
        </w:rPr>
        <w:t>Arnetha</w:t>
      </w:r>
      <w:proofErr w:type="spellEnd"/>
      <w:r w:rsidRPr="008509A1">
        <w:rPr>
          <w:rFonts w:ascii="Didot" w:hAnsi="Didot" w:cs="Didot"/>
          <w:sz w:val="22"/>
          <w:szCs w:val="22"/>
        </w:rPr>
        <w:t xml:space="preserve"> F. Ball and Arthur K. Spears (eds.), </w:t>
      </w:r>
      <w:r w:rsidRPr="008509A1">
        <w:rPr>
          <w:rFonts w:ascii="Didot" w:hAnsi="Didot" w:cs="Didot"/>
          <w:i/>
          <w:sz w:val="22"/>
          <w:szCs w:val="22"/>
        </w:rPr>
        <w:t>Black Linguistics: Language Society and Politics in Africa and the Americas.</w:t>
      </w:r>
      <w:r w:rsidRPr="008509A1">
        <w:rPr>
          <w:rFonts w:ascii="Didot" w:hAnsi="Didot" w:cs="Didot"/>
          <w:sz w:val="22"/>
          <w:szCs w:val="22"/>
        </w:rPr>
        <w:t xml:space="preserve"> London: Routledge Press (2003): 155-168.</w:t>
      </w:r>
    </w:p>
    <w:p w:rsidR="008509A1" w:rsidRPr="008509A1" w:rsidRDefault="008509A1" w:rsidP="008509A1">
      <w:pPr>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“African American Language and Literacy.” In M. </w:t>
      </w:r>
      <w:proofErr w:type="spellStart"/>
      <w:r w:rsidRPr="008509A1">
        <w:rPr>
          <w:rFonts w:ascii="Didot" w:hAnsi="Didot" w:cs="Didot"/>
          <w:sz w:val="22"/>
          <w:szCs w:val="22"/>
        </w:rPr>
        <w:t>Schleppegrell</w:t>
      </w:r>
      <w:proofErr w:type="spellEnd"/>
      <w:r w:rsidRPr="008509A1">
        <w:rPr>
          <w:rFonts w:ascii="Didot" w:hAnsi="Didot" w:cs="Didot"/>
          <w:sz w:val="22"/>
          <w:szCs w:val="22"/>
        </w:rPr>
        <w:t xml:space="preserve"> and M.C. </w:t>
      </w:r>
      <w:proofErr w:type="spellStart"/>
      <w:r w:rsidRPr="008509A1">
        <w:rPr>
          <w:rFonts w:ascii="Didot" w:hAnsi="Didot" w:cs="Didot"/>
          <w:sz w:val="22"/>
          <w:szCs w:val="22"/>
        </w:rPr>
        <w:t>Colombi</w:t>
      </w:r>
      <w:proofErr w:type="spellEnd"/>
      <w:r w:rsidRPr="008509A1">
        <w:rPr>
          <w:rFonts w:ascii="Didot" w:hAnsi="Didot" w:cs="Didot"/>
          <w:sz w:val="22"/>
          <w:szCs w:val="22"/>
        </w:rPr>
        <w:t xml:space="preserve"> (eds.), </w:t>
      </w:r>
      <w:r w:rsidRPr="008509A1">
        <w:rPr>
          <w:rFonts w:ascii="Didot" w:hAnsi="Didot" w:cs="Didot"/>
          <w:i/>
          <w:sz w:val="22"/>
          <w:szCs w:val="22"/>
        </w:rPr>
        <w:t>Developing Advanced Literacy in First and Second Languages: Meaning with Power</w:t>
      </w:r>
      <w:r w:rsidRPr="008509A1">
        <w:rPr>
          <w:rFonts w:ascii="Didot" w:hAnsi="Didot" w:cs="Didot"/>
          <w:sz w:val="22"/>
          <w:szCs w:val="22"/>
        </w:rPr>
        <w:t xml:space="preserve">. Mahwah, NJ: Lawrence </w:t>
      </w:r>
      <w:proofErr w:type="spellStart"/>
      <w:r w:rsidRPr="008509A1">
        <w:rPr>
          <w:rFonts w:ascii="Didot" w:hAnsi="Didot" w:cs="Didot"/>
          <w:sz w:val="22"/>
          <w:szCs w:val="22"/>
        </w:rPr>
        <w:t>Earlbaum</w:t>
      </w:r>
      <w:proofErr w:type="spellEnd"/>
      <w:r w:rsidRPr="008509A1">
        <w:rPr>
          <w:rFonts w:ascii="Didot" w:hAnsi="Didot" w:cs="Didot"/>
          <w:sz w:val="22"/>
          <w:szCs w:val="22"/>
        </w:rPr>
        <w:t xml:space="preserve"> (2002): 177-188.</w:t>
      </w:r>
    </w:p>
    <w:p w:rsidR="008509A1" w:rsidRPr="008509A1" w:rsidRDefault="008509A1" w:rsidP="008509A1">
      <w:pPr>
        <w:jc w:val="both"/>
        <w:rPr>
          <w:rFonts w:ascii="Didot" w:hAnsi="Didot" w:cs="Didot"/>
          <w:sz w:val="22"/>
          <w:szCs w:val="22"/>
        </w:rPr>
      </w:pPr>
    </w:p>
    <w:p w:rsidR="008509A1" w:rsidRPr="008509A1" w:rsidRDefault="008509A1" w:rsidP="008509A1">
      <w:pPr>
        <w:ind w:firstLine="720"/>
        <w:rPr>
          <w:rFonts w:ascii="Didot" w:hAnsi="Didot" w:cs="Didot"/>
          <w:sz w:val="22"/>
          <w:szCs w:val="22"/>
        </w:rPr>
      </w:pPr>
      <w:r w:rsidRPr="008509A1">
        <w:rPr>
          <w:rFonts w:ascii="Didot" w:hAnsi="Didot" w:cs="Didot"/>
          <w:sz w:val="22"/>
          <w:szCs w:val="22"/>
        </w:rPr>
        <w:t>“Applying linguistic knowledge of African American English to help</w:t>
      </w: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students learn and teachers teach.” In Sonja </w:t>
      </w:r>
      <w:proofErr w:type="spellStart"/>
      <w:r w:rsidRPr="008509A1">
        <w:rPr>
          <w:rFonts w:ascii="Didot" w:hAnsi="Didot" w:cs="Didot"/>
          <w:sz w:val="22"/>
          <w:szCs w:val="22"/>
        </w:rPr>
        <w:t>Lanehart</w:t>
      </w:r>
      <w:proofErr w:type="spellEnd"/>
      <w:r w:rsidRPr="008509A1">
        <w:rPr>
          <w:rFonts w:ascii="Didot" w:hAnsi="Didot" w:cs="Didot"/>
          <w:sz w:val="22"/>
          <w:szCs w:val="22"/>
        </w:rPr>
        <w:t xml:space="preserve"> (</w:t>
      </w:r>
      <w:proofErr w:type="spellStart"/>
      <w:r w:rsidRPr="008509A1">
        <w:rPr>
          <w:rFonts w:ascii="Didot" w:hAnsi="Didot" w:cs="Didot"/>
          <w:sz w:val="22"/>
          <w:szCs w:val="22"/>
        </w:rPr>
        <w:t>ed</w:t>
      </w:r>
      <w:proofErr w:type="spellEnd"/>
      <w:r w:rsidRPr="008509A1">
        <w:rPr>
          <w:rFonts w:ascii="Didot" w:hAnsi="Didot" w:cs="Didot"/>
          <w:sz w:val="22"/>
          <w:szCs w:val="22"/>
        </w:rPr>
        <w:t xml:space="preserve">), </w:t>
      </w:r>
      <w:r w:rsidRPr="008509A1">
        <w:rPr>
          <w:rFonts w:ascii="Didot" w:hAnsi="Didot" w:cs="Didot"/>
          <w:i/>
          <w:sz w:val="22"/>
          <w:szCs w:val="22"/>
        </w:rPr>
        <w:t>Sociocultural and Historical Contexts of African American English</w:t>
      </w:r>
      <w:r w:rsidRPr="008509A1">
        <w:rPr>
          <w:rFonts w:ascii="Didot" w:hAnsi="Didot" w:cs="Didot"/>
          <w:sz w:val="22"/>
          <w:szCs w:val="22"/>
        </w:rPr>
        <w:t xml:space="preserve">. </w:t>
      </w:r>
      <w:proofErr w:type="spellStart"/>
      <w:r w:rsidRPr="008509A1">
        <w:rPr>
          <w:rFonts w:ascii="Didot" w:hAnsi="Didot" w:cs="Didot"/>
          <w:sz w:val="22"/>
          <w:szCs w:val="22"/>
        </w:rPr>
        <w:t>Philadephia</w:t>
      </w:r>
      <w:proofErr w:type="spellEnd"/>
      <w:r w:rsidRPr="008509A1">
        <w:rPr>
          <w:rFonts w:ascii="Didot" w:hAnsi="Didot" w:cs="Didot"/>
          <w:sz w:val="22"/>
          <w:szCs w:val="22"/>
        </w:rPr>
        <w:t>: John Benjamins (2001): 319-330.</w:t>
      </w:r>
    </w:p>
    <w:p w:rsidR="008509A1" w:rsidRPr="008509A1" w:rsidRDefault="008509A1" w:rsidP="008509A1">
      <w:pPr>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“Variation.” In </w:t>
      </w:r>
      <w:proofErr w:type="spellStart"/>
      <w:r w:rsidRPr="008509A1">
        <w:rPr>
          <w:rFonts w:ascii="Didot" w:hAnsi="Didot" w:cs="Didot"/>
          <w:sz w:val="22"/>
          <w:szCs w:val="22"/>
        </w:rPr>
        <w:t>Alesandro</w:t>
      </w:r>
      <w:proofErr w:type="spellEnd"/>
      <w:r w:rsidRPr="008509A1">
        <w:rPr>
          <w:rFonts w:ascii="Didot" w:hAnsi="Didot" w:cs="Didot"/>
          <w:sz w:val="22"/>
          <w:szCs w:val="22"/>
        </w:rPr>
        <w:t xml:space="preserve"> </w:t>
      </w:r>
      <w:proofErr w:type="spellStart"/>
      <w:r w:rsidRPr="008509A1">
        <w:rPr>
          <w:rFonts w:ascii="Didot" w:hAnsi="Didot" w:cs="Didot"/>
          <w:sz w:val="22"/>
          <w:szCs w:val="22"/>
        </w:rPr>
        <w:t>Duranti</w:t>
      </w:r>
      <w:proofErr w:type="spellEnd"/>
      <w:r w:rsidRPr="008509A1">
        <w:rPr>
          <w:rFonts w:ascii="Didot" w:hAnsi="Didot" w:cs="Didot"/>
          <w:sz w:val="22"/>
          <w:szCs w:val="22"/>
        </w:rPr>
        <w:t xml:space="preserve"> (ed.), </w:t>
      </w:r>
      <w:r w:rsidRPr="008509A1">
        <w:rPr>
          <w:rFonts w:ascii="Didot" w:hAnsi="Didot" w:cs="Didot"/>
          <w:i/>
          <w:sz w:val="22"/>
          <w:szCs w:val="22"/>
        </w:rPr>
        <w:t>Key Terms in Language and Culture</w:t>
      </w:r>
      <w:r w:rsidRPr="008509A1">
        <w:rPr>
          <w:rFonts w:ascii="Didot" w:hAnsi="Didot" w:cs="Didot"/>
          <w:sz w:val="22"/>
          <w:szCs w:val="22"/>
        </w:rPr>
        <w:t>. Malden, MA.: Blackwell (2001): 260-263.</w:t>
      </w:r>
    </w:p>
    <w:p w:rsidR="008509A1" w:rsidRPr="008509A1" w:rsidRDefault="008509A1" w:rsidP="008509A1">
      <w:pPr>
        <w:ind w:firstLine="720"/>
        <w:rPr>
          <w:rFonts w:ascii="Didot" w:hAnsi="Didot" w:cs="Didot"/>
          <w:sz w:val="22"/>
          <w:szCs w:val="22"/>
        </w:rPr>
      </w:pPr>
    </w:p>
    <w:p w:rsidR="008509A1" w:rsidRPr="008509A1" w:rsidRDefault="008509A1" w:rsidP="008509A1">
      <w:pPr>
        <w:ind w:firstLine="720"/>
        <w:rPr>
          <w:rFonts w:ascii="Didot" w:hAnsi="Didot" w:cs="Didot"/>
          <w:sz w:val="22"/>
          <w:szCs w:val="22"/>
        </w:rPr>
      </w:pPr>
      <w:r w:rsidRPr="008509A1">
        <w:rPr>
          <w:rFonts w:ascii="Didot" w:hAnsi="Didot" w:cs="Didot"/>
          <w:sz w:val="22"/>
          <w:szCs w:val="22"/>
        </w:rPr>
        <w:t xml:space="preserve">“A dissection of style-shifting.” In Penelope Eckert and John </w:t>
      </w:r>
      <w:proofErr w:type="spellStart"/>
      <w:r w:rsidRPr="008509A1">
        <w:rPr>
          <w:rFonts w:ascii="Didot" w:hAnsi="Didot" w:cs="Didot"/>
          <w:sz w:val="22"/>
          <w:szCs w:val="22"/>
        </w:rPr>
        <w:t>Rickford</w:t>
      </w:r>
      <w:proofErr w:type="spellEnd"/>
      <w:r w:rsidRPr="008509A1">
        <w:rPr>
          <w:rFonts w:ascii="Didot" w:hAnsi="Didot" w:cs="Didot"/>
          <w:sz w:val="22"/>
          <w:szCs w:val="22"/>
        </w:rPr>
        <w:t xml:space="preserve"> (eds.), </w:t>
      </w:r>
      <w:r>
        <w:rPr>
          <w:rFonts w:ascii="Didot" w:hAnsi="Didot" w:cs="Didot"/>
          <w:sz w:val="22"/>
          <w:szCs w:val="22"/>
        </w:rPr>
        <w:tab/>
      </w:r>
      <w:r w:rsidRPr="008509A1">
        <w:rPr>
          <w:rFonts w:ascii="Didot" w:hAnsi="Didot" w:cs="Didot"/>
          <w:i/>
          <w:sz w:val="22"/>
          <w:szCs w:val="22"/>
        </w:rPr>
        <w:t>Style and Sociolinguistic Variation</w:t>
      </w:r>
      <w:r>
        <w:rPr>
          <w:rFonts w:ascii="Didot" w:hAnsi="Didot" w:cs="Didot"/>
          <w:sz w:val="22"/>
          <w:szCs w:val="22"/>
        </w:rPr>
        <w:t xml:space="preserve">. Cambridge University Press </w:t>
      </w:r>
      <w:r w:rsidRPr="008509A1">
        <w:rPr>
          <w:rFonts w:ascii="Didot" w:hAnsi="Didot" w:cs="Didot"/>
          <w:sz w:val="22"/>
          <w:szCs w:val="22"/>
        </w:rPr>
        <w:t>(2001): 109-119.</w:t>
      </w:r>
    </w:p>
    <w:p w:rsidR="008509A1" w:rsidRPr="008509A1" w:rsidRDefault="008509A1" w:rsidP="008509A1">
      <w:pPr>
        <w:rPr>
          <w:rFonts w:ascii="Didot" w:hAnsi="Didot" w:cs="Didot"/>
          <w:sz w:val="22"/>
          <w:szCs w:val="22"/>
        </w:rPr>
      </w:pPr>
    </w:p>
    <w:p w:rsidR="008509A1" w:rsidRPr="008509A1" w:rsidRDefault="008509A1" w:rsidP="008509A1">
      <w:pPr>
        <w:ind w:left="720"/>
        <w:rPr>
          <w:rFonts w:ascii="Didot" w:hAnsi="Didot" w:cs="Didot"/>
          <w:sz w:val="22"/>
          <w:szCs w:val="22"/>
        </w:rPr>
      </w:pPr>
      <w:r w:rsidRPr="008509A1">
        <w:rPr>
          <w:rFonts w:ascii="Didot" w:hAnsi="Didot" w:cs="Didot"/>
          <w:sz w:val="22"/>
          <w:szCs w:val="22"/>
        </w:rPr>
        <w:t xml:space="preserve">“American Parallel: Racial Conflict and the Ebonics Controversy: Ethnolinguistic Conflict &amp; The Quest for Educational Enhancement.” In Ruth </w:t>
      </w:r>
      <w:proofErr w:type="spellStart"/>
      <w:r w:rsidRPr="008509A1">
        <w:rPr>
          <w:rFonts w:ascii="Didot" w:hAnsi="Didot" w:cs="Didot"/>
          <w:sz w:val="22"/>
          <w:szCs w:val="22"/>
        </w:rPr>
        <w:t>Wodak</w:t>
      </w:r>
      <w:proofErr w:type="spellEnd"/>
      <w:r w:rsidRPr="008509A1">
        <w:rPr>
          <w:rFonts w:ascii="Didot" w:hAnsi="Didot" w:cs="Didot"/>
          <w:sz w:val="22"/>
          <w:szCs w:val="22"/>
        </w:rPr>
        <w:t xml:space="preserve"> (ed.), </w:t>
      </w:r>
      <w:r w:rsidRPr="008509A1">
        <w:rPr>
          <w:rFonts w:ascii="Didot" w:hAnsi="Didot" w:cs="Didot"/>
          <w:i/>
          <w:sz w:val="22"/>
          <w:szCs w:val="22"/>
        </w:rPr>
        <w:t>Loss of Communication in the Information Age</w:t>
      </w:r>
      <w:r w:rsidRPr="008509A1">
        <w:rPr>
          <w:rFonts w:ascii="Didot" w:hAnsi="Didot" w:cs="Didot"/>
          <w:sz w:val="22"/>
          <w:szCs w:val="22"/>
        </w:rPr>
        <w:t xml:space="preserve">. Vienna: Institute </w:t>
      </w:r>
      <w:proofErr w:type="spellStart"/>
      <w:r w:rsidRPr="008509A1">
        <w:rPr>
          <w:rFonts w:ascii="Didot" w:hAnsi="Didot" w:cs="Didot"/>
          <w:sz w:val="22"/>
          <w:szCs w:val="22"/>
        </w:rPr>
        <w:t>Für</w:t>
      </w:r>
      <w:proofErr w:type="spellEnd"/>
      <w:r w:rsidRPr="008509A1">
        <w:rPr>
          <w:rFonts w:ascii="Didot" w:hAnsi="Didot" w:cs="Didot"/>
          <w:sz w:val="22"/>
          <w:szCs w:val="22"/>
        </w:rPr>
        <w:t xml:space="preserve"> </w:t>
      </w:r>
      <w:proofErr w:type="spellStart"/>
      <w:r w:rsidRPr="008509A1">
        <w:rPr>
          <w:rFonts w:ascii="Didot" w:hAnsi="Didot" w:cs="Didot"/>
          <w:sz w:val="22"/>
          <w:szCs w:val="22"/>
        </w:rPr>
        <w:t>Sprachwissenschaft</w:t>
      </w:r>
      <w:proofErr w:type="spellEnd"/>
      <w:r w:rsidRPr="008509A1">
        <w:rPr>
          <w:rFonts w:ascii="Didot" w:hAnsi="Didot" w:cs="Didot"/>
          <w:sz w:val="22"/>
          <w:szCs w:val="22"/>
        </w:rPr>
        <w:t xml:space="preserve"> (2001): 8-17.</w:t>
      </w:r>
    </w:p>
    <w:p w:rsidR="008509A1" w:rsidRPr="008509A1" w:rsidRDefault="008509A1" w:rsidP="008509A1">
      <w:pPr>
        <w:rPr>
          <w:rFonts w:ascii="Didot" w:hAnsi="Didot" w:cs="Didot"/>
          <w:sz w:val="22"/>
          <w:szCs w:val="22"/>
        </w:rPr>
      </w:pPr>
    </w:p>
    <w:p w:rsidR="008509A1" w:rsidRPr="008509A1" w:rsidRDefault="008509A1" w:rsidP="008509A1">
      <w:pPr>
        <w:ind w:left="720"/>
        <w:rPr>
          <w:rFonts w:ascii="Didot" w:hAnsi="Didot" w:cs="Didot"/>
          <w:b/>
          <w:sz w:val="22"/>
          <w:szCs w:val="22"/>
        </w:rPr>
      </w:pPr>
      <w:r w:rsidRPr="008509A1">
        <w:rPr>
          <w:rFonts w:ascii="Didot" w:hAnsi="Didot" w:cs="Didot"/>
          <w:sz w:val="22"/>
          <w:szCs w:val="22"/>
        </w:rPr>
        <w:t xml:space="preserve">“The Ebonics Controversy.” In R. </w:t>
      </w:r>
      <w:proofErr w:type="spellStart"/>
      <w:r w:rsidRPr="008509A1">
        <w:rPr>
          <w:rFonts w:ascii="Didot" w:hAnsi="Didot" w:cs="Didot"/>
          <w:sz w:val="22"/>
          <w:szCs w:val="22"/>
        </w:rPr>
        <w:t>Mestrie</w:t>
      </w:r>
      <w:proofErr w:type="spellEnd"/>
      <w:r w:rsidRPr="008509A1">
        <w:rPr>
          <w:rFonts w:ascii="Didot" w:hAnsi="Didot" w:cs="Didot"/>
          <w:sz w:val="22"/>
          <w:szCs w:val="22"/>
        </w:rPr>
        <w:t xml:space="preserve"> (ed.), </w:t>
      </w:r>
      <w:r w:rsidRPr="008509A1">
        <w:rPr>
          <w:rFonts w:ascii="Didot" w:hAnsi="Didot" w:cs="Didot"/>
          <w:i/>
          <w:sz w:val="22"/>
          <w:szCs w:val="22"/>
        </w:rPr>
        <w:t>The Encyclopedia of Sociolinguistics.</w:t>
      </w:r>
      <w:r w:rsidRPr="008509A1">
        <w:rPr>
          <w:rFonts w:ascii="Didot" w:hAnsi="Didot" w:cs="Didot"/>
          <w:sz w:val="22"/>
          <w:szCs w:val="22"/>
        </w:rPr>
        <w:t xml:space="preserve"> London: Kluwer (2001).</w:t>
      </w:r>
    </w:p>
    <w:p w:rsidR="008509A1" w:rsidRPr="008509A1" w:rsidRDefault="008509A1" w:rsidP="008509A1">
      <w:pPr>
        <w:widowControl w:val="0"/>
        <w:rPr>
          <w:rFonts w:ascii="Didot" w:hAnsi="Didot" w:cs="Didot"/>
          <w:b/>
          <w:sz w:val="22"/>
          <w:szCs w:val="22"/>
          <w:u w:val="single"/>
        </w:rPr>
      </w:pPr>
    </w:p>
    <w:p w:rsid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“Variation.” </w:t>
      </w:r>
      <w:r w:rsidRPr="008509A1">
        <w:rPr>
          <w:rFonts w:ascii="Didot" w:hAnsi="Didot" w:cs="Didot"/>
          <w:i/>
          <w:sz w:val="22"/>
          <w:szCs w:val="22"/>
        </w:rPr>
        <w:t>Journal of Linguistic Anthropology.</w:t>
      </w:r>
      <w:r w:rsidRPr="008509A1">
        <w:rPr>
          <w:rFonts w:ascii="Didot" w:hAnsi="Didot" w:cs="Didot"/>
          <w:sz w:val="22"/>
          <w:szCs w:val="22"/>
        </w:rPr>
        <w:t xml:space="preserve"> Washington: American Anthropological Association (2000): 259-262.</w:t>
      </w:r>
    </w:p>
    <w:p w:rsidR="00A84E5B" w:rsidRDefault="00A84E5B" w:rsidP="008509A1">
      <w:pPr>
        <w:widowControl w:val="0"/>
        <w:ind w:left="720"/>
        <w:rPr>
          <w:rFonts w:ascii="Didot" w:hAnsi="Didot" w:cs="Didot"/>
          <w:sz w:val="22"/>
          <w:szCs w:val="22"/>
        </w:rPr>
      </w:pPr>
    </w:p>
    <w:p w:rsidR="00A84E5B" w:rsidRPr="008509A1" w:rsidRDefault="00A84E5B" w:rsidP="008509A1">
      <w:pPr>
        <w:widowControl w:val="0"/>
        <w:ind w:left="720"/>
        <w:rPr>
          <w:rFonts w:ascii="Didot" w:hAnsi="Didot" w:cs="Didot"/>
          <w:sz w:val="22"/>
          <w:szCs w:val="22"/>
        </w:rPr>
      </w:pPr>
      <w:r>
        <w:rPr>
          <w:rFonts w:ascii="Didot" w:hAnsi="Didot" w:cs="Didot"/>
          <w:sz w:val="22"/>
          <w:szCs w:val="22"/>
        </w:rPr>
        <w:t>“Racial Identification by Speech.” American Speech. (2000) Vol. 74. No.4:362-364.</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“Educational Malpractice and the Miseducation of Language Minority Students.” In Joan Kelly Hall and William G. </w:t>
      </w:r>
      <w:proofErr w:type="spellStart"/>
      <w:r w:rsidRPr="008509A1">
        <w:rPr>
          <w:rFonts w:ascii="Didot" w:hAnsi="Didot" w:cs="Didot"/>
          <w:sz w:val="22"/>
          <w:szCs w:val="22"/>
        </w:rPr>
        <w:t>Eggington</w:t>
      </w:r>
      <w:proofErr w:type="spellEnd"/>
      <w:r w:rsidRPr="008509A1">
        <w:rPr>
          <w:rFonts w:ascii="Didot" w:hAnsi="Didot" w:cs="Didot"/>
          <w:sz w:val="22"/>
          <w:szCs w:val="22"/>
        </w:rPr>
        <w:t xml:space="preserve"> (eds.), </w:t>
      </w:r>
      <w:r w:rsidRPr="008509A1">
        <w:rPr>
          <w:rFonts w:ascii="Didot" w:hAnsi="Didot" w:cs="Didot"/>
          <w:i/>
          <w:sz w:val="22"/>
          <w:szCs w:val="22"/>
        </w:rPr>
        <w:t xml:space="preserve">The </w:t>
      </w:r>
      <w:proofErr w:type="spellStart"/>
      <w:r w:rsidRPr="008509A1">
        <w:rPr>
          <w:rFonts w:ascii="Didot" w:hAnsi="Didot" w:cs="Didot"/>
          <w:i/>
          <w:sz w:val="22"/>
          <w:szCs w:val="22"/>
        </w:rPr>
        <w:t>Sociopolitics</w:t>
      </w:r>
      <w:proofErr w:type="spellEnd"/>
      <w:r w:rsidRPr="008509A1">
        <w:rPr>
          <w:rFonts w:ascii="Didot" w:hAnsi="Didot" w:cs="Didot"/>
          <w:i/>
          <w:sz w:val="22"/>
          <w:szCs w:val="22"/>
        </w:rPr>
        <w:t xml:space="preserve"> of English Language Teaching.</w:t>
      </w:r>
      <w:r w:rsidRPr="008509A1">
        <w:rPr>
          <w:rFonts w:ascii="Didot" w:hAnsi="Didot" w:cs="Didot"/>
          <w:sz w:val="22"/>
          <w:szCs w:val="22"/>
        </w:rPr>
        <w:t xml:space="preserve"> </w:t>
      </w:r>
      <w:proofErr w:type="spellStart"/>
      <w:r w:rsidRPr="008509A1">
        <w:rPr>
          <w:rFonts w:ascii="Didot" w:hAnsi="Didot" w:cs="Didot"/>
          <w:sz w:val="22"/>
          <w:szCs w:val="22"/>
        </w:rPr>
        <w:t>Clevedon</w:t>
      </w:r>
      <w:proofErr w:type="spellEnd"/>
      <w:r w:rsidRPr="008509A1">
        <w:rPr>
          <w:rFonts w:ascii="Didot" w:hAnsi="Didot" w:cs="Didot"/>
          <w:sz w:val="22"/>
          <w:szCs w:val="22"/>
        </w:rPr>
        <w:t>, England: Multilingual Matters (2000): 104-116.</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“Educational Implications of Ebonics.” In J. David Ramirez, Terrence G. Wiley, Gerda de Klerk, and Enid Lee (eds.), </w:t>
      </w:r>
      <w:r w:rsidRPr="008509A1">
        <w:rPr>
          <w:rFonts w:ascii="Didot" w:hAnsi="Didot" w:cs="Didot"/>
          <w:i/>
          <w:sz w:val="22"/>
          <w:szCs w:val="22"/>
        </w:rPr>
        <w:t>Ebonics in the Urban Education Debate</w:t>
      </w:r>
      <w:r w:rsidRPr="008509A1">
        <w:rPr>
          <w:rFonts w:ascii="Didot" w:hAnsi="Didot" w:cs="Didot"/>
          <w:sz w:val="22"/>
          <w:szCs w:val="22"/>
        </w:rPr>
        <w:t>. Long Beach: Center for Language Minority Education and Research (1999): 43-50.</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b/>
          <w:sz w:val="22"/>
          <w:szCs w:val="22"/>
        </w:rPr>
      </w:pPr>
      <w:r w:rsidRPr="008509A1">
        <w:rPr>
          <w:rFonts w:ascii="Didot" w:hAnsi="Didot" w:cs="Didot"/>
          <w:sz w:val="22"/>
          <w:szCs w:val="22"/>
        </w:rPr>
        <w:t xml:space="preserve">With Thomas Purnell and William </w:t>
      </w:r>
      <w:proofErr w:type="spellStart"/>
      <w:r w:rsidRPr="008509A1">
        <w:rPr>
          <w:rFonts w:ascii="Didot" w:hAnsi="Didot" w:cs="Didot"/>
          <w:sz w:val="22"/>
          <w:szCs w:val="22"/>
        </w:rPr>
        <w:t>Idsardi</w:t>
      </w:r>
      <w:proofErr w:type="spellEnd"/>
      <w:r w:rsidRPr="008509A1">
        <w:rPr>
          <w:rFonts w:ascii="Didot" w:hAnsi="Didot" w:cs="Didot"/>
          <w:sz w:val="22"/>
          <w:szCs w:val="22"/>
        </w:rPr>
        <w:t xml:space="preserve">. “Perceptual and Phonetic Experiments on American English Dialect Identification.” </w:t>
      </w:r>
      <w:r w:rsidRPr="008509A1">
        <w:rPr>
          <w:rFonts w:ascii="Didot" w:hAnsi="Didot" w:cs="Didot"/>
          <w:i/>
          <w:sz w:val="22"/>
          <w:szCs w:val="22"/>
        </w:rPr>
        <w:t>Journal of Language and Social Psychology</w:t>
      </w:r>
      <w:r w:rsidRPr="008509A1">
        <w:rPr>
          <w:rFonts w:ascii="Didot" w:hAnsi="Didot" w:cs="Didot"/>
          <w:sz w:val="22"/>
          <w:szCs w:val="22"/>
        </w:rPr>
        <w:t>, Vol. 18, No. 1 (1999): 10-30.</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“Linguistic Discrimination in Educational Contexts.” In Ruth </w:t>
      </w:r>
      <w:proofErr w:type="spellStart"/>
      <w:r w:rsidRPr="008509A1">
        <w:rPr>
          <w:rFonts w:ascii="Didot" w:hAnsi="Didot" w:cs="Didot"/>
          <w:sz w:val="22"/>
          <w:szCs w:val="22"/>
        </w:rPr>
        <w:t>Wodak</w:t>
      </w:r>
      <w:proofErr w:type="spellEnd"/>
      <w:r w:rsidRPr="008509A1">
        <w:rPr>
          <w:rFonts w:ascii="Didot" w:hAnsi="Didot" w:cs="Didot"/>
          <w:sz w:val="22"/>
          <w:szCs w:val="22"/>
        </w:rPr>
        <w:t xml:space="preserve"> and David Corson (eds.), </w:t>
      </w:r>
      <w:r w:rsidRPr="008509A1">
        <w:rPr>
          <w:rFonts w:ascii="Didot" w:hAnsi="Didot" w:cs="Didot"/>
          <w:i/>
          <w:sz w:val="22"/>
          <w:szCs w:val="22"/>
        </w:rPr>
        <w:t xml:space="preserve">Language Policy and Political Issues in Education, </w:t>
      </w:r>
      <w:r w:rsidRPr="008509A1">
        <w:rPr>
          <w:rFonts w:ascii="Didot" w:hAnsi="Didot" w:cs="Didot"/>
          <w:i/>
          <w:sz w:val="22"/>
          <w:szCs w:val="22"/>
        </w:rPr>
        <w:lastRenderedPageBreak/>
        <w:t>Encyclopedia of Language and Education,</w:t>
      </w:r>
      <w:r w:rsidRPr="008509A1">
        <w:rPr>
          <w:rFonts w:ascii="Didot" w:hAnsi="Didot" w:cs="Didot"/>
          <w:sz w:val="22"/>
          <w:szCs w:val="22"/>
        </w:rPr>
        <w:t xml:space="preserve"> Vol. 1, Chapter 8. The Netherlands: Kluwer Academic Publishers Group (1998).</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“Researching Race and Social Class in Language Acquisition and Use.” In Nancy H. Hornberger and David Corson (eds.), </w:t>
      </w:r>
      <w:r w:rsidRPr="008509A1">
        <w:rPr>
          <w:rFonts w:ascii="Didot" w:hAnsi="Didot" w:cs="Didot"/>
          <w:i/>
          <w:sz w:val="22"/>
          <w:szCs w:val="22"/>
        </w:rPr>
        <w:t>Research Methods in Language and Education, Encyclopedia of Language and Education,</w:t>
      </w:r>
      <w:r w:rsidRPr="008509A1">
        <w:rPr>
          <w:rFonts w:ascii="Didot" w:hAnsi="Didot" w:cs="Didot"/>
          <w:sz w:val="22"/>
          <w:szCs w:val="22"/>
        </w:rPr>
        <w:t xml:space="preserve"> Vol. 8, Chapter 11. The Netherlands: Kluwer (1998).</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“Linguistics, Education, and the Law: Educational Reform for African American Language Minority Students.” In </w:t>
      </w:r>
      <w:proofErr w:type="spellStart"/>
      <w:r w:rsidRPr="008509A1">
        <w:rPr>
          <w:rFonts w:ascii="Didot" w:hAnsi="Didot" w:cs="Didot"/>
          <w:sz w:val="22"/>
          <w:szCs w:val="22"/>
        </w:rPr>
        <w:t>Salikoko</w:t>
      </w:r>
      <w:proofErr w:type="spellEnd"/>
      <w:r w:rsidRPr="008509A1">
        <w:rPr>
          <w:rFonts w:ascii="Didot" w:hAnsi="Didot" w:cs="Didot"/>
          <w:sz w:val="22"/>
          <w:szCs w:val="22"/>
        </w:rPr>
        <w:t xml:space="preserve"> </w:t>
      </w:r>
      <w:proofErr w:type="spellStart"/>
      <w:r w:rsidRPr="008509A1">
        <w:rPr>
          <w:rFonts w:ascii="Didot" w:hAnsi="Didot" w:cs="Didot"/>
          <w:sz w:val="22"/>
          <w:szCs w:val="22"/>
        </w:rPr>
        <w:t>Mufwene</w:t>
      </w:r>
      <w:proofErr w:type="spellEnd"/>
      <w:r w:rsidRPr="008509A1">
        <w:rPr>
          <w:rFonts w:ascii="Didot" w:hAnsi="Didot" w:cs="Didot"/>
          <w:sz w:val="22"/>
          <w:szCs w:val="22"/>
        </w:rPr>
        <w:t xml:space="preserve">, et al (eds.), </w:t>
      </w:r>
      <w:r w:rsidRPr="008509A1">
        <w:rPr>
          <w:rFonts w:ascii="Didot" w:hAnsi="Didot" w:cs="Didot"/>
          <w:i/>
          <w:sz w:val="22"/>
          <w:szCs w:val="22"/>
        </w:rPr>
        <w:t>African American English: Structure, History, and Use</w:t>
      </w:r>
      <w:r w:rsidRPr="008509A1">
        <w:rPr>
          <w:rFonts w:ascii="Didot" w:hAnsi="Didot" w:cs="Didot"/>
          <w:sz w:val="22"/>
          <w:szCs w:val="22"/>
        </w:rPr>
        <w:t>. London: Routledge (1998): 282-301.</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“Dialect.” </w:t>
      </w:r>
      <w:r w:rsidRPr="008509A1">
        <w:rPr>
          <w:rFonts w:ascii="Didot" w:hAnsi="Didot" w:cs="Didot"/>
          <w:i/>
          <w:sz w:val="22"/>
          <w:szCs w:val="22"/>
        </w:rPr>
        <w:t>The World Book Encyclopedia</w:t>
      </w:r>
      <w:r w:rsidRPr="008509A1">
        <w:rPr>
          <w:rFonts w:ascii="Didot" w:hAnsi="Didot" w:cs="Didot"/>
          <w:sz w:val="22"/>
          <w:szCs w:val="22"/>
        </w:rPr>
        <w:t>, World Book Publishing: Chicago (1998): 180.</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“What’s in a name? That by which we shall call the linguistic consequences of Slavery.” </w:t>
      </w:r>
      <w:r w:rsidRPr="008509A1">
        <w:rPr>
          <w:rFonts w:ascii="Didot" w:hAnsi="Didot" w:cs="Didot"/>
          <w:i/>
          <w:sz w:val="22"/>
          <w:szCs w:val="22"/>
        </w:rPr>
        <w:t>Quarterly of the National Writing Project</w:t>
      </w:r>
      <w:r w:rsidRPr="008509A1">
        <w:rPr>
          <w:rFonts w:ascii="Didot" w:hAnsi="Didot" w:cs="Didot"/>
          <w:sz w:val="22"/>
          <w:szCs w:val="22"/>
        </w:rPr>
        <w:t xml:space="preserve"> 17.9. Berkeley: School of Education (1997).</w:t>
      </w:r>
    </w:p>
    <w:p w:rsidR="008509A1" w:rsidRPr="008509A1" w:rsidRDefault="008509A1" w:rsidP="008509A1">
      <w:pPr>
        <w:widowControl w:val="0"/>
        <w:ind w:left="720"/>
        <w:rPr>
          <w:rFonts w:ascii="Didot" w:hAnsi="Didot" w:cs="Didot"/>
          <w:sz w:val="22"/>
          <w:szCs w:val="22"/>
        </w:rPr>
      </w:pPr>
    </w:p>
    <w:p w:rsid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“Dimensions of a Theory of </w:t>
      </w:r>
      <w:proofErr w:type="spellStart"/>
      <w:r w:rsidRPr="008509A1">
        <w:rPr>
          <w:rFonts w:ascii="Didot" w:hAnsi="Didot" w:cs="Didot"/>
          <w:sz w:val="22"/>
          <w:szCs w:val="22"/>
        </w:rPr>
        <w:t>Econolinguistics</w:t>
      </w:r>
      <w:proofErr w:type="spellEnd"/>
      <w:r w:rsidRPr="008509A1">
        <w:rPr>
          <w:rFonts w:ascii="Didot" w:hAnsi="Didot" w:cs="Didot"/>
          <w:sz w:val="22"/>
          <w:szCs w:val="22"/>
        </w:rPr>
        <w:t xml:space="preserve">.” In Greg Guy et al (eds.), </w:t>
      </w:r>
      <w:r w:rsidRPr="008509A1">
        <w:rPr>
          <w:rFonts w:ascii="Didot" w:hAnsi="Didot" w:cs="Didot"/>
          <w:i/>
          <w:sz w:val="22"/>
          <w:szCs w:val="22"/>
        </w:rPr>
        <w:t>A Social Science of Language.</w:t>
      </w:r>
      <w:r w:rsidRPr="008509A1">
        <w:rPr>
          <w:rFonts w:ascii="Didot" w:hAnsi="Didot" w:cs="Didot"/>
          <w:sz w:val="22"/>
          <w:szCs w:val="22"/>
        </w:rPr>
        <w:t xml:space="preserve"> Philadelphia: John Benjamins (1996): 397-419.</w:t>
      </w:r>
    </w:p>
    <w:p w:rsidR="002259C5" w:rsidRPr="008509A1" w:rsidRDefault="002259C5"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“Perceptions within a variable paradigm: Black and white detection and identification based on speech.” In E. Schneider (ed.), </w:t>
      </w:r>
      <w:r w:rsidRPr="008509A1">
        <w:rPr>
          <w:rFonts w:ascii="Didot" w:hAnsi="Didot" w:cs="Didot"/>
          <w:i/>
          <w:sz w:val="22"/>
          <w:szCs w:val="22"/>
        </w:rPr>
        <w:t>Varieties of English Around the World: Focus on the USA.</w:t>
      </w:r>
      <w:r w:rsidRPr="008509A1">
        <w:rPr>
          <w:rFonts w:ascii="Didot" w:hAnsi="Didot" w:cs="Didot"/>
          <w:sz w:val="22"/>
          <w:szCs w:val="22"/>
        </w:rPr>
        <w:t xml:space="preserve"> Philadelphia: John Benjamins (1996): 169-182.</w:t>
      </w:r>
    </w:p>
    <w:p w:rsidR="008509A1" w:rsidRPr="008509A1" w:rsidRDefault="008509A1" w:rsidP="008509A1">
      <w:pPr>
        <w:widowControl w:val="0"/>
        <w:rPr>
          <w:rFonts w:ascii="Didot" w:hAnsi="Didot" w:cs="Didot"/>
          <w:sz w:val="22"/>
          <w:szCs w:val="22"/>
        </w:rPr>
      </w:pPr>
      <w:r w:rsidRPr="008509A1">
        <w:rPr>
          <w:rFonts w:ascii="Didot" w:hAnsi="Didot" w:cs="Didot"/>
          <w:sz w:val="22"/>
          <w:szCs w:val="22"/>
        </w:rPr>
        <w:tab/>
      </w: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“The Law, Linguistics, and Education: Educational Reform for African American Language Minority Students.” </w:t>
      </w:r>
      <w:r w:rsidRPr="008509A1">
        <w:rPr>
          <w:rFonts w:ascii="Didot" w:hAnsi="Didot" w:cs="Didot"/>
          <w:i/>
          <w:sz w:val="22"/>
          <w:szCs w:val="22"/>
        </w:rPr>
        <w:t>Linguistics and Education</w:t>
      </w:r>
      <w:r w:rsidRPr="008509A1">
        <w:rPr>
          <w:rFonts w:ascii="Didot" w:hAnsi="Didot" w:cs="Didot"/>
          <w:sz w:val="22"/>
          <w:szCs w:val="22"/>
        </w:rPr>
        <w:t>, Vol. 7 (1995): 87-105.</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“Research Trends for Black American English.” In A. Wayne </w:t>
      </w:r>
      <w:proofErr w:type="spellStart"/>
      <w:r w:rsidRPr="008509A1">
        <w:rPr>
          <w:rFonts w:ascii="Didot" w:hAnsi="Didot" w:cs="Didot"/>
          <w:sz w:val="22"/>
          <w:szCs w:val="22"/>
        </w:rPr>
        <w:t>Glowka</w:t>
      </w:r>
      <w:proofErr w:type="spellEnd"/>
      <w:r w:rsidRPr="008509A1">
        <w:rPr>
          <w:rFonts w:ascii="Didot" w:hAnsi="Didot" w:cs="Didot"/>
          <w:sz w:val="22"/>
          <w:szCs w:val="22"/>
        </w:rPr>
        <w:t xml:space="preserve"> and Donald M. Lance (eds.),</w:t>
      </w:r>
      <w:r w:rsidRPr="008509A1">
        <w:rPr>
          <w:rFonts w:ascii="Didot" w:hAnsi="Didot" w:cs="Didot"/>
          <w:i/>
          <w:sz w:val="22"/>
          <w:szCs w:val="22"/>
        </w:rPr>
        <w:t xml:space="preserve"> Language Variation in North American English: Research and Teaching.</w:t>
      </w:r>
      <w:r w:rsidRPr="008509A1">
        <w:rPr>
          <w:rFonts w:ascii="Didot" w:hAnsi="Didot" w:cs="Didot"/>
          <w:sz w:val="22"/>
          <w:szCs w:val="22"/>
        </w:rPr>
        <w:t xml:space="preserve"> New York: Modern Language Association (1993): 153-163.</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“New and Prevailing Misconceptions of African American English for Logic and Mathematics.” In Etta R. Hollins, Joyce E. King, and Warren C. Hayman (eds.), </w:t>
      </w:r>
      <w:r w:rsidRPr="008509A1">
        <w:rPr>
          <w:rFonts w:ascii="Didot" w:hAnsi="Didot" w:cs="Didot"/>
          <w:i/>
          <w:sz w:val="22"/>
          <w:szCs w:val="22"/>
        </w:rPr>
        <w:t>Teaching Diverse Populations: Formulating a Knowledge Base</w:t>
      </w:r>
      <w:r w:rsidRPr="008509A1">
        <w:rPr>
          <w:rFonts w:ascii="Didot" w:hAnsi="Didot" w:cs="Didot"/>
          <w:sz w:val="22"/>
          <w:szCs w:val="22"/>
        </w:rPr>
        <w:t>. Albany, NY: State University of New York Press (1993): 263-287.</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“Adapting Dialectology: the conduct of community language studies.” In Dennis Preston (ed.), </w:t>
      </w:r>
      <w:r w:rsidRPr="008509A1">
        <w:rPr>
          <w:rFonts w:ascii="Didot" w:hAnsi="Didot" w:cs="Didot"/>
          <w:i/>
          <w:sz w:val="22"/>
          <w:szCs w:val="22"/>
        </w:rPr>
        <w:t xml:space="preserve">American Dialect Research. </w:t>
      </w:r>
      <w:r w:rsidRPr="008509A1">
        <w:rPr>
          <w:rFonts w:ascii="Didot" w:hAnsi="Didot" w:cs="Didot"/>
          <w:sz w:val="22"/>
          <w:szCs w:val="22"/>
        </w:rPr>
        <w:t>Philadelphia: John Benjamins (1993): 167-192.</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i/>
          <w:sz w:val="22"/>
          <w:szCs w:val="22"/>
        </w:rPr>
      </w:pPr>
      <w:r w:rsidRPr="008509A1">
        <w:rPr>
          <w:rFonts w:ascii="Didot" w:hAnsi="Didot" w:cs="Didot"/>
          <w:sz w:val="22"/>
          <w:szCs w:val="22"/>
        </w:rPr>
        <w:t xml:space="preserve">“Discrimination.” </w:t>
      </w:r>
      <w:proofErr w:type="gramStart"/>
      <w:r w:rsidRPr="008509A1">
        <w:rPr>
          <w:rFonts w:ascii="Didot" w:hAnsi="Didot" w:cs="Didot"/>
          <w:sz w:val="22"/>
          <w:szCs w:val="22"/>
        </w:rPr>
        <w:t>In  H.P.</w:t>
      </w:r>
      <w:proofErr w:type="gramEnd"/>
      <w:r w:rsidRPr="008509A1">
        <w:rPr>
          <w:rFonts w:ascii="Didot" w:hAnsi="Didot" w:cs="Didot"/>
          <w:sz w:val="22"/>
          <w:szCs w:val="22"/>
        </w:rPr>
        <w:t xml:space="preserve"> </w:t>
      </w:r>
      <w:proofErr w:type="spellStart"/>
      <w:r w:rsidRPr="008509A1">
        <w:rPr>
          <w:rFonts w:ascii="Didot" w:hAnsi="Didot" w:cs="Didot"/>
          <w:sz w:val="22"/>
          <w:szCs w:val="22"/>
        </w:rPr>
        <w:t>Nelde</w:t>
      </w:r>
      <w:proofErr w:type="spellEnd"/>
      <w:r w:rsidRPr="008509A1">
        <w:rPr>
          <w:rFonts w:ascii="Didot" w:hAnsi="Didot" w:cs="Didot"/>
          <w:sz w:val="22"/>
          <w:szCs w:val="22"/>
        </w:rPr>
        <w:t>, et al. (</w:t>
      </w:r>
      <w:proofErr w:type="spellStart"/>
      <w:r w:rsidRPr="008509A1">
        <w:rPr>
          <w:rFonts w:ascii="Didot" w:hAnsi="Didot" w:cs="Didot"/>
          <w:sz w:val="22"/>
          <w:szCs w:val="22"/>
        </w:rPr>
        <w:t>eds</w:t>
      </w:r>
      <w:proofErr w:type="spellEnd"/>
      <w:r w:rsidRPr="008509A1">
        <w:rPr>
          <w:rFonts w:ascii="Didot" w:hAnsi="Didot" w:cs="Didot"/>
          <w:sz w:val="22"/>
          <w:szCs w:val="22"/>
        </w:rPr>
        <w:t xml:space="preserve">), </w:t>
      </w:r>
      <w:r w:rsidRPr="008509A1">
        <w:rPr>
          <w:rFonts w:ascii="Didot" w:hAnsi="Didot" w:cs="Didot"/>
          <w:i/>
          <w:sz w:val="22"/>
          <w:szCs w:val="22"/>
        </w:rPr>
        <w:t>International Handbook of Contact Linguistics</w:t>
      </w:r>
      <w:r w:rsidRPr="008509A1">
        <w:rPr>
          <w:rFonts w:ascii="Didot" w:hAnsi="Didot" w:cs="Didot"/>
          <w:sz w:val="22"/>
          <w:szCs w:val="22"/>
        </w:rPr>
        <w:t xml:space="preserve">. Berlin: Walter de Gruyter (1993).                                     </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lastRenderedPageBreak/>
        <w:t>“</w:t>
      </w:r>
      <w:proofErr w:type="spellStart"/>
      <w:r w:rsidRPr="008509A1">
        <w:rPr>
          <w:rFonts w:ascii="Didot" w:hAnsi="Didot" w:cs="Didot"/>
          <w:sz w:val="22"/>
          <w:szCs w:val="22"/>
        </w:rPr>
        <w:t>Hypocorrection</w:t>
      </w:r>
      <w:proofErr w:type="spellEnd"/>
      <w:r w:rsidRPr="008509A1">
        <w:rPr>
          <w:rFonts w:ascii="Didot" w:hAnsi="Didot" w:cs="Didot"/>
          <w:sz w:val="22"/>
          <w:szCs w:val="22"/>
        </w:rPr>
        <w:t xml:space="preserve">: Mistakes in production of vernacular African American English as a Second Dialect.” </w:t>
      </w:r>
      <w:r w:rsidRPr="008509A1">
        <w:rPr>
          <w:rFonts w:ascii="Didot" w:hAnsi="Didot" w:cs="Didot"/>
          <w:i/>
          <w:sz w:val="22"/>
          <w:szCs w:val="22"/>
        </w:rPr>
        <w:t>Language and Communication,</w:t>
      </w:r>
      <w:r w:rsidRPr="008509A1">
        <w:rPr>
          <w:rFonts w:ascii="Didot" w:hAnsi="Didot" w:cs="Didot"/>
          <w:sz w:val="22"/>
          <w:szCs w:val="22"/>
        </w:rPr>
        <w:t xml:space="preserve"> Vol. 12, No. 3 (1992): 317-26.</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“Changing Terms of Self-reference among American Slave Descendants.” </w:t>
      </w:r>
      <w:r w:rsidRPr="008509A1">
        <w:rPr>
          <w:rFonts w:ascii="Didot" w:hAnsi="Didot" w:cs="Didot"/>
          <w:i/>
          <w:sz w:val="22"/>
          <w:szCs w:val="22"/>
        </w:rPr>
        <w:t>American Speech</w:t>
      </w:r>
      <w:r w:rsidRPr="008509A1">
        <w:rPr>
          <w:rFonts w:ascii="Didot" w:hAnsi="Didot" w:cs="Didot"/>
          <w:sz w:val="22"/>
          <w:szCs w:val="22"/>
        </w:rPr>
        <w:t>, Vol. 66, No. 2 (1991): 133-46.</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“Language and race: some implications for linguistic science.” In F. </w:t>
      </w:r>
      <w:proofErr w:type="spellStart"/>
      <w:r w:rsidRPr="008509A1">
        <w:rPr>
          <w:rFonts w:ascii="Didot" w:hAnsi="Didot" w:cs="Didot"/>
          <w:sz w:val="22"/>
          <w:szCs w:val="22"/>
        </w:rPr>
        <w:t>Newmeyer</w:t>
      </w:r>
      <w:proofErr w:type="spellEnd"/>
      <w:r w:rsidRPr="008509A1">
        <w:rPr>
          <w:rFonts w:ascii="Didot" w:hAnsi="Didot" w:cs="Didot"/>
          <w:sz w:val="22"/>
          <w:szCs w:val="22"/>
        </w:rPr>
        <w:t xml:space="preserve"> (ed.</w:t>
      </w:r>
      <w:proofErr w:type="gramStart"/>
      <w:r w:rsidRPr="008509A1">
        <w:rPr>
          <w:rFonts w:ascii="Didot" w:hAnsi="Didot" w:cs="Didot"/>
          <w:sz w:val="22"/>
          <w:szCs w:val="22"/>
        </w:rPr>
        <w:t xml:space="preserve">),  </w:t>
      </w:r>
      <w:r w:rsidRPr="008509A1">
        <w:rPr>
          <w:rFonts w:ascii="Didot" w:hAnsi="Didot" w:cs="Didot"/>
          <w:i/>
          <w:sz w:val="22"/>
          <w:szCs w:val="22"/>
        </w:rPr>
        <w:t>Linguistics</w:t>
      </w:r>
      <w:proofErr w:type="gramEnd"/>
      <w:r w:rsidRPr="008509A1">
        <w:rPr>
          <w:rFonts w:ascii="Didot" w:hAnsi="Didot" w:cs="Didot"/>
          <w:i/>
          <w:sz w:val="22"/>
          <w:szCs w:val="22"/>
        </w:rPr>
        <w:t xml:space="preserve">: The Cambridge Survey, </w:t>
      </w:r>
      <w:r w:rsidRPr="008509A1">
        <w:rPr>
          <w:rFonts w:ascii="Didot" w:hAnsi="Didot" w:cs="Didot"/>
          <w:sz w:val="22"/>
          <w:szCs w:val="22"/>
        </w:rPr>
        <w:t>Vol. 4. Cambridge University Press (1988): 64-74.</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“Why ‘What Works’ hasn't worked for nontraditional students.” </w:t>
      </w:r>
      <w:r w:rsidRPr="008509A1">
        <w:rPr>
          <w:rFonts w:ascii="Didot" w:hAnsi="Didot" w:cs="Didot"/>
          <w:i/>
          <w:sz w:val="22"/>
          <w:szCs w:val="22"/>
        </w:rPr>
        <w:t xml:space="preserve">Journal of Negro Education </w:t>
      </w:r>
      <w:r w:rsidRPr="008509A1">
        <w:rPr>
          <w:rFonts w:ascii="Didot" w:hAnsi="Didot" w:cs="Didot"/>
          <w:sz w:val="22"/>
          <w:szCs w:val="22"/>
        </w:rPr>
        <w:t>57 (1988): 417-31.</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“The situational dimension of linguistic power.”</w:t>
      </w:r>
      <w:r w:rsidRPr="008509A1">
        <w:rPr>
          <w:rFonts w:ascii="Didot" w:hAnsi="Didot" w:cs="Didot"/>
          <w:i/>
          <w:sz w:val="22"/>
          <w:szCs w:val="22"/>
        </w:rPr>
        <w:t xml:space="preserve"> Language Arts,</w:t>
      </w:r>
      <w:r w:rsidRPr="008509A1">
        <w:rPr>
          <w:rFonts w:ascii="Didot" w:hAnsi="Didot" w:cs="Didot"/>
          <w:sz w:val="22"/>
          <w:szCs w:val="22"/>
        </w:rPr>
        <w:t xml:space="preserve"> Vol. 64, No. 2 (1987): 234-40.</w:t>
      </w:r>
    </w:p>
    <w:p w:rsidR="008509A1" w:rsidRPr="008509A1" w:rsidRDefault="008509A1" w:rsidP="008509A1">
      <w:pPr>
        <w:widowControl w:val="0"/>
        <w:ind w:left="72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“Bilingualism and Bidialectalism among American Minorities.” </w:t>
      </w:r>
      <w:r w:rsidRPr="008509A1">
        <w:rPr>
          <w:rFonts w:ascii="Didot" w:hAnsi="Didot" w:cs="Didot"/>
          <w:i/>
          <w:sz w:val="22"/>
          <w:szCs w:val="22"/>
        </w:rPr>
        <w:t>Journal of International Research on Applied Linguistics</w:t>
      </w:r>
      <w:r w:rsidRPr="008509A1">
        <w:rPr>
          <w:rFonts w:ascii="Didot" w:hAnsi="Didot" w:cs="Didot"/>
          <w:sz w:val="22"/>
          <w:szCs w:val="22"/>
        </w:rPr>
        <w:t xml:space="preserve"> (1986): 84-90.</w:t>
      </w:r>
    </w:p>
    <w:p w:rsidR="008509A1" w:rsidRPr="008509A1" w:rsidRDefault="008509A1" w:rsidP="008509A1">
      <w:pPr>
        <w:widowControl w:val="0"/>
        <w:ind w:left="720"/>
        <w:rPr>
          <w:rFonts w:ascii="Didot" w:hAnsi="Didot" w:cs="Didot"/>
          <w:sz w:val="22"/>
          <w:szCs w:val="22"/>
        </w:rPr>
      </w:pPr>
    </w:p>
    <w:p w:rsid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“Linguistic diversity and justice in America: growing complexity in a traditional national paradox.” </w:t>
      </w:r>
      <w:r w:rsidRPr="008509A1">
        <w:rPr>
          <w:rFonts w:ascii="Didot" w:hAnsi="Didot" w:cs="Didot"/>
          <w:i/>
          <w:sz w:val="22"/>
          <w:szCs w:val="22"/>
        </w:rPr>
        <w:t xml:space="preserve">Urban Resources, </w:t>
      </w:r>
      <w:r w:rsidRPr="008509A1">
        <w:rPr>
          <w:rFonts w:ascii="Didot" w:hAnsi="Didot" w:cs="Didot"/>
          <w:sz w:val="22"/>
          <w:szCs w:val="22"/>
        </w:rPr>
        <w:t>Vol. 3, No. 3 (1985): 31-34, 61.</w:t>
      </w:r>
    </w:p>
    <w:p w:rsidR="002259C5" w:rsidRPr="008509A1" w:rsidRDefault="002259C5" w:rsidP="008509A1">
      <w:pPr>
        <w:widowControl w:val="0"/>
        <w:ind w:left="720"/>
        <w:rPr>
          <w:rFonts w:ascii="Didot" w:hAnsi="Didot" w:cs="Didot"/>
          <w:sz w:val="22"/>
          <w:szCs w:val="22"/>
        </w:rPr>
      </w:pP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“Steady: progressive aspect in black English.” </w:t>
      </w:r>
      <w:r w:rsidRPr="008509A1">
        <w:rPr>
          <w:rFonts w:ascii="Didot" w:hAnsi="Didot" w:cs="Didot"/>
          <w:i/>
          <w:sz w:val="22"/>
          <w:szCs w:val="22"/>
        </w:rPr>
        <w:t xml:space="preserve">American Speech, </w:t>
      </w:r>
      <w:r w:rsidRPr="008509A1">
        <w:rPr>
          <w:rFonts w:ascii="Didot" w:hAnsi="Didot" w:cs="Didot"/>
          <w:sz w:val="22"/>
          <w:szCs w:val="22"/>
        </w:rPr>
        <w:t>Vol. 50, No. 1 (1984): 3-12.</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“Chicano English: the anguish of definition.” In J. Ornstein-Galicia (ed.), </w:t>
      </w:r>
      <w:r w:rsidRPr="008509A1">
        <w:rPr>
          <w:rFonts w:ascii="Didot" w:hAnsi="Didot" w:cs="Didot"/>
          <w:i/>
          <w:sz w:val="22"/>
          <w:szCs w:val="22"/>
        </w:rPr>
        <w:t>Form and Function in Chicano English</w:t>
      </w:r>
      <w:r w:rsidRPr="008509A1">
        <w:rPr>
          <w:rFonts w:ascii="Didot" w:hAnsi="Didot" w:cs="Didot"/>
          <w:sz w:val="22"/>
          <w:szCs w:val="22"/>
        </w:rPr>
        <w:t>. Rowley, MA: Newbury House. (1984): 1-14.</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“A survey of Afro-American English.” </w:t>
      </w:r>
      <w:r w:rsidRPr="008509A1">
        <w:rPr>
          <w:rFonts w:ascii="Didot" w:hAnsi="Didot" w:cs="Didot"/>
          <w:i/>
          <w:sz w:val="22"/>
          <w:szCs w:val="22"/>
        </w:rPr>
        <w:t>Annual Review of Anthropology</w:t>
      </w:r>
      <w:r w:rsidRPr="008509A1">
        <w:rPr>
          <w:rFonts w:ascii="Didot" w:hAnsi="Didot" w:cs="Didot"/>
          <w:sz w:val="22"/>
          <w:szCs w:val="22"/>
        </w:rPr>
        <w:t xml:space="preserve"> 12 (1983): 335-54.</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“Bi-Pidginization and African related Creole development.” </w:t>
      </w:r>
      <w:r w:rsidRPr="008509A1">
        <w:rPr>
          <w:rFonts w:ascii="Didot" w:hAnsi="Didot" w:cs="Didot"/>
          <w:i/>
          <w:sz w:val="22"/>
          <w:szCs w:val="22"/>
        </w:rPr>
        <w:t>Southwest Journal of Linguistics,</w:t>
      </w:r>
      <w:r w:rsidRPr="008509A1">
        <w:rPr>
          <w:rFonts w:ascii="Didot" w:hAnsi="Didot" w:cs="Didot"/>
          <w:sz w:val="22"/>
          <w:szCs w:val="22"/>
        </w:rPr>
        <w:t xml:space="preserve"> Vol. 6, No. 2 (1983): 166-84.</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sz w:val="22"/>
          <w:szCs w:val="22"/>
        </w:rPr>
      </w:pPr>
      <w:r w:rsidRPr="008509A1">
        <w:rPr>
          <w:rFonts w:ascii="Didot" w:hAnsi="Didot" w:cs="Didot"/>
          <w:sz w:val="22"/>
          <w:szCs w:val="22"/>
        </w:rPr>
        <w:t xml:space="preserve">“A reexamination of the black English copula.” In William </w:t>
      </w:r>
      <w:proofErr w:type="spellStart"/>
      <w:r w:rsidRPr="008509A1">
        <w:rPr>
          <w:rFonts w:ascii="Didot" w:hAnsi="Didot" w:cs="Didot"/>
          <w:sz w:val="22"/>
          <w:szCs w:val="22"/>
        </w:rPr>
        <w:t>Labov</w:t>
      </w:r>
      <w:proofErr w:type="spellEnd"/>
      <w:r w:rsidRPr="008509A1">
        <w:rPr>
          <w:rFonts w:ascii="Didot" w:hAnsi="Didot" w:cs="Didot"/>
          <w:sz w:val="22"/>
          <w:szCs w:val="22"/>
        </w:rPr>
        <w:t xml:space="preserve"> (ed.), </w:t>
      </w:r>
      <w:r w:rsidRPr="008509A1">
        <w:rPr>
          <w:rFonts w:ascii="Didot" w:hAnsi="Didot" w:cs="Didot"/>
          <w:i/>
          <w:sz w:val="22"/>
          <w:szCs w:val="22"/>
        </w:rPr>
        <w:t>Locating Language in Time and Space.</w:t>
      </w:r>
      <w:r w:rsidRPr="008509A1">
        <w:rPr>
          <w:rFonts w:ascii="Didot" w:hAnsi="Didot" w:cs="Didot"/>
          <w:sz w:val="22"/>
          <w:szCs w:val="22"/>
        </w:rPr>
        <w:t xml:space="preserve"> New York: Academic Press (1980): 106-33.</w:t>
      </w:r>
    </w:p>
    <w:p w:rsidR="008509A1" w:rsidRPr="008509A1" w:rsidRDefault="008509A1" w:rsidP="008509A1">
      <w:pPr>
        <w:widowControl w:val="0"/>
        <w:rPr>
          <w:rFonts w:ascii="Didot" w:hAnsi="Didot" w:cs="Didot"/>
          <w:sz w:val="22"/>
          <w:szCs w:val="22"/>
        </w:rPr>
      </w:pPr>
    </w:p>
    <w:p w:rsidR="008509A1" w:rsidRPr="008509A1" w:rsidRDefault="008509A1" w:rsidP="008509A1">
      <w:pPr>
        <w:widowControl w:val="0"/>
        <w:ind w:left="720"/>
        <w:rPr>
          <w:rFonts w:ascii="Didot" w:hAnsi="Didot" w:cs="Didot"/>
        </w:rPr>
      </w:pPr>
      <w:r w:rsidRPr="008509A1">
        <w:rPr>
          <w:rFonts w:ascii="Didot" w:hAnsi="Didot" w:cs="Didot"/>
          <w:sz w:val="22"/>
          <w:szCs w:val="22"/>
        </w:rPr>
        <w:t xml:space="preserve">“The politics of black power handshakes.” In </w:t>
      </w:r>
      <w:r w:rsidRPr="008509A1">
        <w:rPr>
          <w:rFonts w:ascii="Didot" w:hAnsi="Didot" w:cs="Didot"/>
          <w:i/>
          <w:sz w:val="22"/>
          <w:szCs w:val="22"/>
        </w:rPr>
        <w:t xml:space="preserve">Natural History </w:t>
      </w:r>
      <w:r w:rsidRPr="008509A1">
        <w:rPr>
          <w:rFonts w:ascii="Didot" w:hAnsi="Didot" w:cs="Didot"/>
          <w:sz w:val="22"/>
          <w:szCs w:val="22"/>
        </w:rPr>
        <w:t>(October 1978): 34-40 (reprinted often in other volumes).</w:t>
      </w:r>
      <w:r w:rsidRPr="008509A1">
        <w:rPr>
          <w:rFonts w:ascii="Didot" w:hAnsi="Didot" w:cs="Didot"/>
        </w:rPr>
        <w:tab/>
      </w:r>
    </w:p>
    <w:p w:rsidR="00FE0508" w:rsidRPr="00393937" w:rsidRDefault="00FE0508">
      <w:pPr>
        <w:widowControl w:val="0"/>
        <w:jc w:val="both"/>
        <w:rPr>
          <w:rFonts w:ascii="Didot" w:hAnsi="Didot"/>
          <w:b/>
          <w:u w:val="single"/>
        </w:rPr>
      </w:pPr>
      <w:r w:rsidRPr="00393937">
        <w:rPr>
          <w:rFonts w:ascii="Didot" w:hAnsi="Didot"/>
        </w:rPr>
        <w:tab/>
      </w:r>
    </w:p>
    <w:p w:rsidR="00FE0508" w:rsidRPr="00E17BE0" w:rsidRDefault="008219DD" w:rsidP="00FE0508">
      <w:pPr>
        <w:pStyle w:val="ListParagraph"/>
        <w:widowControl w:val="0"/>
        <w:numPr>
          <w:ilvl w:val="0"/>
          <w:numId w:val="22"/>
        </w:numPr>
        <w:jc w:val="both"/>
        <w:rPr>
          <w:rFonts w:ascii="Didot" w:hAnsi="Didot"/>
          <w:b/>
        </w:rPr>
      </w:pPr>
      <w:r>
        <w:rPr>
          <w:rFonts w:ascii="Didot" w:hAnsi="Didot"/>
          <w:b/>
        </w:rPr>
        <w:t xml:space="preserve"> </w:t>
      </w:r>
      <w:r w:rsidR="00FE0508" w:rsidRPr="008219DD">
        <w:rPr>
          <w:rFonts w:ascii="Didot" w:hAnsi="Didot"/>
          <w:b/>
        </w:rPr>
        <w:t>Selected Book Reviews</w:t>
      </w:r>
    </w:p>
    <w:p w:rsidR="00FE0508" w:rsidRPr="00882626" w:rsidRDefault="00FE0508" w:rsidP="00FE0508">
      <w:pPr>
        <w:ind w:left="720"/>
        <w:rPr>
          <w:rFonts w:ascii="Didot" w:hAnsi="Didot"/>
          <w:sz w:val="22"/>
        </w:rPr>
      </w:pPr>
      <w:r w:rsidRPr="00882626">
        <w:rPr>
          <w:rFonts w:ascii="Didot" w:hAnsi="Didot"/>
          <w:sz w:val="22"/>
        </w:rPr>
        <w:t xml:space="preserve">Walt Wolfram and Erik Thomas. </w:t>
      </w:r>
      <w:r w:rsidRPr="00882626">
        <w:rPr>
          <w:rFonts w:ascii="Didot" w:hAnsi="Didot"/>
          <w:i/>
          <w:sz w:val="22"/>
        </w:rPr>
        <w:t>The Development of African American English.</w:t>
      </w:r>
      <w:r w:rsidRPr="00882626">
        <w:rPr>
          <w:rFonts w:ascii="Didot" w:hAnsi="Didot"/>
          <w:sz w:val="22"/>
        </w:rPr>
        <w:t xml:space="preserve"> In </w:t>
      </w:r>
      <w:r w:rsidRPr="00882626">
        <w:rPr>
          <w:rFonts w:ascii="Didot" w:hAnsi="Didot"/>
          <w:i/>
          <w:color w:val="000000"/>
          <w:sz w:val="22"/>
        </w:rPr>
        <w:t>Language in Society, 35</w:t>
      </w:r>
      <w:r w:rsidRPr="00882626">
        <w:rPr>
          <w:rFonts w:ascii="Didot" w:hAnsi="Didot"/>
          <w:color w:val="000000"/>
          <w:sz w:val="22"/>
        </w:rPr>
        <w:t>(1) (2006), 152.</w:t>
      </w:r>
    </w:p>
    <w:p w:rsidR="00FE0508" w:rsidRPr="00393937" w:rsidRDefault="00FE0508" w:rsidP="00FE0508">
      <w:pPr>
        <w:pStyle w:val="BodyTextIndent"/>
        <w:jc w:val="left"/>
        <w:rPr>
          <w:rFonts w:ascii="Didot" w:hAnsi="Didot"/>
          <w:sz w:val="22"/>
          <w:szCs w:val="22"/>
        </w:rPr>
      </w:pPr>
    </w:p>
    <w:p w:rsidR="00FE0508" w:rsidRPr="00393937" w:rsidRDefault="00FE0508" w:rsidP="00FE0508">
      <w:pPr>
        <w:pStyle w:val="BodyTextIndent"/>
        <w:jc w:val="left"/>
        <w:rPr>
          <w:rFonts w:ascii="Didot" w:hAnsi="Didot"/>
          <w:sz w:val="22"/>
          <w:szCs w:val="22"/>
        </w:rPr>
      </w:pPr>
      <w:r w:rsidRPr="00393937">
        <w:rPr>
          <w:rFonts w:ascii="Didot" w:hAnsi="Didot"/>
          <w:sz w:val="22"/>
          <w:szCs w:val="22"/>
        </w:rPr>
        <w:t xml:space="preserve">Robert </w:t>
      </w:r>
      <w:proofErr w:type="spellStart"/>
      <w:r w:rsidRPr="00393937">
        <w:rPr>
          <w:rFonts w:ascii="Didot" w:hAnsi="Didot"/>
          <w:sz w:val="22"/>
          <w:szCs w:val="22"/>
        </w:rPr>
        <w:t>Debski</w:t>
      </w:r>
      <w:proofErr w:type="spellEnd"/>
      <w:r w:rsidRPr="00393937">
        <w:rPr>
          <w:rFonts w:ascii="Didot" w:hAnsi="Didot"/>
          <w:sz w:val="22"/>
          <w:szCs w:val="22"/>
        </w:rPr>
        <w:t xml:space="preserve">, June </w:t>
      </w:r>
      <w:proofErr w:type="spellStart"/>
      <w:r w:rsidRPr="00393937">
        <w:rPr>
          <w:rFonts w:ascii="Didot" w:hAnsi="Didot"/>
          <w:sz w:val="22"/>
          <w:szCs w:val="22"/>
        </w:rPr>
        <w:t>Gassin</w:t>
      </w:r>
      <w:proofErr w:type="spellEnd"/>
      <w:r w:rsidRPr="00393937">
        <w:rPr>
          <w:rFonts w:ascii="Didot" w:hAnsi="Didot"/>
          <w:sz w:val="22"/>
          <w:szCs w:val="22"/>
        </w:rPr>
        <w:t xml:space="preserve">, and Mike Smith (eds.). </w:t>
      </w:r>
      <w:r w:rsidRPr="00393937">
        <w:rPr>
          <w:rFonts w:ascii="Didot" w:hAnsi="Didot"/>
          <w:i/>
          <w:sz w:val="22"/>
          <w:szCs w:val="22"/>
        </w:rPr>
        <w:t xml:space="preserve">Language Learning Through Social Computing: Occasional Papers of the Applied Linguistics Association of </w:t>
      </w:r>
      <w:r w:rsidRPr="00393937">
        <w:rPr>
          <w:rFonts w:ascii="Didot" w:hAnsi="Didot"/>
          <w:i/>
          <w:sz w:val="22"/>
          <w:szCs w:val="22"/>
        </w:rPr>
        <w:lastRenderedPageBreak/>
        <w:t>Australia, 16</w:t>
      </w:r>
      <w:r w:rsidRPr="00393937">
        <w:rPr>
          <w:rFonts w:ascii="Didot" w:hAnsi="Didot"/>
          <w:sz w:val="22"/>
          <w:szCs w:val="22"/>
        </w:rPr>
        <w:t xml:space="preserve">. Melbourne: ALAA &amp; The Horwood Language Centre (1997). In </w:t>
      </w:r>
      <w:r w:rsidRPr="00393937">
        <w:rPr>
          <w:rFonts w:ascii="Didot" w:hAnsi="Didot"/>
          <w:i/>
          <w:sz w:val="22"/>
          <w:szCs w:val="22"/>
        </w:rPr>
        <w:t>Studies in Second Language Acquisition</w:t>
      </w:r>
      <w:r w:rsidRPr="00393937">
        <w:rPr>
          <w:rFonts w:ascii="Didot" w:hAnsi="Didot"/>
          <w:sz w:val="22"/>
          <w:szCs w:val="22"/>
        </w:rPr>
        <w:t>. Cambridge University Press (1999): 502-03.</w:t>
      </w:r>
    </w:p>
    <w:p w:rsidR="00FE0508" w:rsidRPr="00393937" w:rsidRDefault="00FE0508" w:rsidP="00FE0508">
      <w:pPr>
        <w:widowControl w:val="0"/>
        <w:ind w:left="720"/>
        <w:rPr>
          <w:rFonts w:ascii="Didot" w:hAnsi="Didot"/>
          <w:sz w:val="22"/>
          <w:szCs w:val="22"/>
        </w:rPr>
      </w:pPr>
    </w:p>
    <w:p w:rsidR="00FE0508" w:rsidRPr="00393937" w:rsidRDefault="00FE0508" w:rsidP="00FE0508">
      <w:pPr>
        <w:widowControl w:val="0"/>
        <w:ind w:left="720"/>
        <w:rPr>
          <w:rFonts w:ascii="Didot" w:hAnsi="Didot"/>
          <w:sz w:val="22"/>
          <w:szCs w:val="22"/>
        </w:rPr>
      </w:pPr>
      <w:proofErr w:type="spellStart"/>
      <w:r w:rsidRPr="00393937">
        <w:rPr>
          <w:rFonts w:ascii="Didot" w:hAnsi="Didot"/>
          <w:sz w:val="22"/>
          <w:szCs w:val="22"/>
        </w:rPr>
        <w:t>Traute</w:t>
      </w:r>
      <w:proofErr w:type="spellEnd"/>
      <w:r w:rsidRPr="00393937">
        <w:rPr>
          <w:rFonts w:ascii="Didot" w:hAnsi="Didot"/>
          <w:sz w:val="22"/>
          <w:szCs w:val="22"/>
        </w:rPr>
        <w:t xml:space="preserve"> Ewers.</w:t>
      </w:r>
      <w:r w:rsidRPr="00393937">
        <w:rPr>
          <w:rFonts w:ascii="Didot" w:hAnsi="Didot"/>
          <w:i/>
          <w:sz w:val="22"/>
          <w:szCs w:val="22"/>
        </w:rPr>
        <w:t xml:space="preserve"> Ancient Black English and the </w:t>
      </w:r>
      <w:proofErr w:type="spellStart"/>
      <w:r w:rsidRPr="00393937">
        <w:rPr>
          <w:rFonts w:ascii="Didot" w:hAnsi="Didot"/>
          <w:i/>
          <w:sz w:val="22"/>
          <w:szCs w:val="22"/>
        </w:rPr>
        <w:t>Hoo</w:t>
      </w:r>
      <w:proofErr w:type="spellEnd"/>
      <w:r w:rsidRPr="00393937">
        <w:rPr>
          <w:rFonts w:ascii="Didot" w:hAnsi="Didot"/>
          <w:i/>
          <w:sz w:val="22"/>
          <w:szCs w:val="22"/>
        </w:rPr>
        <w:t xml:space="preserve"> Doo Texts</w:t>
      </w:r>
      <w:r w:rsidRPr="00393937">
        <w:rPr>
          <w:rFonts w:ascii="Didot" w:hAnsi="Didot"/>
          <w:sz w:val="22"/>
          <w:szCs w:val="22"/>
        </w:rPr>
        <w:t xml:space="preserve">. In </w:t>
      </w:r>
      <w:r w:rsidRPr="00393937">
        <w:rPr>
          <w:rFonts w:ascii="Didot" w:hAnsi="Didot"/>
          <w:i/>
          <w:sz w:val="22"/>
          <w:szCs w:val="22"/>
        </w:rPr>
        <w:t>Language in Society</w:t>
      </w:r>
      <w:r w:rsidRPr="00393937">
        <w:rPr>
          <w:rFonts w:ascii="Didot" w:hAnsi="Didot"/>
          <w:sz w:val="22"/>
          <w:szCs w:val="22"/>
        </w:rPr>
        <w:t xml:space="preserve"> (1998).</w:t>
      </w:r>
    </w:p>
    <w:p w:rsidR="00FE0508" w:rsidRPr="00393937" w:rsidRDefault="00FE0508" w:rsidP="00FE0508">
      <w:pPr>
        <w:widowControl w:val="0"/>
        <w:rPr>
          <w:rFonts w:ascii="Didot" w:hAnsi="Didot"/>
          <w:sz w:val="22"/>
          <w:szCs w:val="22"/>
        </w:rPr>
      </w:pPr>
    </w:p>
    <w:p w:rsidR="00FE0508" w:rsidRPr="00393937" w:rsidRDefault="00FE0508" w:rsidP="00FE0508">
      <w:pPr>
        <w:widowControl w:val="0"/>
        <w:ind w:left="720"/>
        <w:rPr>
          <w:rFonts w:ascii="Didot" w:hAnsi="Didot"/>
          <w:sz w:val="22"/>
          <w:szCs w:val="22"/>
        </w:rPr>
      </w:pPr>
      <w:proofErr w:type="spellStart"/>
      <w:r w:rsidRPr="00393937">
        <w:rPr>
          <w:rFonts w:ascii="Didot" w:hAnsi="Didot"/>
          <w:sz w:val="22"/>
          <w:szCs w:val="22"/>
        </w:rPr>
        <w:t>Teun</w:t>
      </w:r>
      <w:proofErr w:type="spellEnd"/>
      <w:r w:rsidRPr="00393937">
        <w:rPr>
          <w:rFonts w:ascii="Didot" w:hAnsi="Didot"/>
          <w:sz w:val="22"/>
          <w:szCs w:val="22"/>
        </w:rPr>
        <w:t xml:space="preserve"> A. Van Dijk.</w:t>
      </w:r>
      <w:r w:rsidRPr="00393937">
        <w:rPr>
          <w:rFonts w:ascii="Didot" w:hAnsi="Didot"/>
          <w:i/>
          <w:sz w:val="22"/>
          <w:szCs w:val="22"/>
        </w:rPr>
        <w:t xml:space="preserve"> Communicating Racism</w:t>
      </w:r>
      <w:r w:rsidRPr="00393937">
        <w:rPr>
          <w:rFonts w:ascii="Didot" w:hAnsi="Didot"/>
          <w:sz w:val="22"/>
          <w:szCs w:val="22"/>
        </w:rPr>
        <w:t xml:space="preserve">. In </w:t>
      </w:r>
      <w:r w:rsidRPr="00393937">
        <w:rPr>
          <w:rFonts w:ascii="Didot" w:hAnsi="Didot"/>
          <w:i/>
          <w:sz w:val="22"/>
          <w:szCs w:val="22"/>
        </w:rPr>
        <w:t>American Journal of Sociology</w:t>
      </w:r>
      <w:r w:rsidRPr="00393937">
        <w:rPr>
          <w:rFonts w:ascii="Didot" w:hAnsi="Didot"/>
          <w:sz w:val="22"/>
          <w:szCs w:val="22"/>
        </w:rPr>
        <w:t>, Vol. 94, No. 3 (1988): 683-85.</w:t>
      </w:r>
    </w:p>
    <w:p w:rsidR="00FE0508" w:rsidRPr="00393937" w:rsidRDefault="00FE0508" w:rsidP="00FE0508">
      <w:pPr>
        <w:widowControl w:val="0"/>
        <w:ind w:left="720"/>
        <w:rPr>
          <w:rFonts w:ascii="Didot" w:hAnsi="Didot"/>
          <w:sz w:val="22"/>
          <w:szCs w:val="22"/>
        </w:rPr>
      </w:pPr>
    </w:p>
    <w:p w:rsidR="00FE0508" w:rsidRPr="00393937" w:rsidRDefault="00FE0508" w:rsidP="00FE0508">
      <w:pPr>
        <w:widowControl w:val="0"/>
        <w:ind w:left="720"/>
        <w:rPr>
          <w:rFonts w:ascii="Didot" w:hAnsi="Didot"/>
          <w:sz w:val="22"/>
          <w:szCs w:val="22"/>
        </w:rPr>
      </w:pPr>
      <w:r w:rsidRPr="00393937">
        <w:rPr>
          <w:rFonts w:ascii="Didot" w:hAnsi="Didot"/>
          <w:sz w:val="22"/>
          <w:szCs w:val="22"/>
        </w:rPr>
        <w:t xml:space="preserve">Eleanor Wilson Orr. </w:t>
      </w:r>
      <w:r w:rsidRPr="00393937">
        <w:rPr>
          <w:rFonts w:ascii="Didot" w:hAnsi="Didot"/>
          <w:i/>
          <w:sz w:val="22"/>
          <w:szCs w:val="22"/>
        </w:rPr>
        <w:t>Twice as Less: Black English and the performance of Black Students in Mathematics and Science</w:t>
      </w:r>
      <w:r w:rsidRPr="00393937">
        <w:rPr>
          <w:rFonts w:ascii="Didot" w:hAnsi="Didot"/>
          <w:sz w:val="22"/>
          <w:szCs w:val="22"/>
        </w:rPr>
        <w:t xml:space="preserve">. In </w:t>
      </w:r>
      <w:r w:rsidRPr="00393937">
        <w:rPr>
          <w:rFonts w:ascii="Didot" w:hAnsi="Didot"/>
          <w:i/>
          <w:sz w:val="22"/>
          <w:szCs w:val="22"/>
        </w:rPr>
        <w:t>Harvard Educational Review</w:t>
      </w:r>
      <w:r w:rsidRPr="00393937">
        <w:rPr>
          <w:rFonts w:ascii="Didot" w:hAnsi="Didot"/>
          <w:sz w:val="22"/>
          <w:szCs w:val="22"/>
        </w:rPr>
        <w:t>, Vol. 58, No. 3 (1988): 395-403.</w:t>
      </w:r>
    </w:p>
    <w:p w:rsidR="00FE0508" w:rsidRPr="00393937" w:rsidRDefault="00FE0508" w:rsidP="00FE0508">
      <w:pPr>
        <w:widowControl w:val="0"/>
        <w:rPr>
          <w:rFonts w:ascii="Didot" w:hAnsi="Didot"/>
          <w:sz w:val="22"/>
          <w:szCs w:val="22"/>
        </w:rPr>
      </w:pPr>
    </w:p>
    <w:p w:rsidR="00FE0508" w:rsidRPr="00393937" w:rsidRDefault="00FE0508" w:rsidP="00FE0508">
      <w:pPr>
        <w:widowControl w:val="0"/>
        <w:ind w:left="720"/>
        <w:rPr>
          <w:rFonts w:ascii="Didot" w:hAnsi="Didot"/>
          <w:sz w:val="22"/>
          <w:szCs w:val="22"/>
        </w:rPr>
      </w:pPr>
      <w:r w:rsidRPr="00393937">
        <w:rPr>
          <w:rFonts w:ascii="Didot" w:hAnsi="Didot"/>
          <w:sz w:val="22"/>
          <w:szCs w:val="22"/>
        </w:rPr>
        <w:t>Michael B. Montgomery and Guy Bailey (eds.).</w:t>
      </w:r>
      <w:r w:rsidRPr="00393937">
        <w:rPr>
          <w:rFonts w:ascii="Didot" w:hAnsi="Didot"/>
          <w:i/>
          <w:sz w:val="22"/>
          <w:szCs w:val="22"/>
        </w:rPr>
        <w:t xml:space="preserve"> Language Variety in the South: Perspectives in Black and White</w:t>
      </w:r>
      <w:r w:rsidRPr="00393937">
        <w:rPr>
          <w:rFonts w:ascii="Didot" w:hAnsi="Didot"/>
          <w:sz w:val="22"/>
          <w:szCs w:val="22"/>
        </w:rPr>
        <w:t xml:space="preserve">. In </w:t>
      </w:r>
      <w:r w:rsidRPr="00393937">
        <w:rPr>
          <w:rFonts w:ascii="Didot" w:hAnsi="Didot"/>
          <w:i/>
          <w:sz w:val="22"/>
          <w:szCs w:val="22"/>
        </w:rPr>
        <w:t xml:space="preserve">American Speech, </w:t>
      </w:r>
      <w:r w:rsidRPr="00393937">
        <w:rPr>
          <w:rFonts w:ascii="Didot" w:hAnsi="Didot"/>
          <w:sz w:val="22"/>
          <w:szCs w:val="22"/>
        </w:rPr>
        <w:t>Vol. 63, No. 3 (1988): 265-71.</w:t>
      </w:r>
    </w:p>
    <w:p w:rsidR="00FE0508" w:rsidRPr="00393937" w:rsidRDefault="00FE0508" w:rsidP="00FE0508">
      <w:pPr>
        <w:widowControl w:val="0"/>
        <w:rPr>
          <w:rFonts w:ascii="Didot" w:hAnsi="Didot"/>
          <w:sz w:val="22"/>
          <w:szCs w:val="22"/>
        </w:rPr>
      </w:pPr>
    </w:p>
    <w:p w:rsidR="002259C5" w:rsidRPr="00393937" w:rsidRDefault="00FE0508" w:rsidP="00FE0508">
      <w:pPr>
        <w:widowControl w:val="0"/>
        <w:ind w:left="720"/>
        <w:rPr>
          <w:rFonts w:ascii="Didot" w:hAnsi="Didot"/>
          <w:sz w:val="22"/>
          <w:szCs w:val="22"/>
        </w:rPr>
      </w:pPr>
      <w:r w:rsidRPr="00393937">
        <w:rPr>
          <w:rFonts w:ascii="Didot" w:hAnsi="Didot"/>
          <w:sz w:val="22"/>
          <w:szCs w:val="22"/>
        </w:rPr>
        <w:t>Nessa Wolfson and Joan Manes (eds.).</w:t>
      </w:r>
      <w:r w:rsidRPr="00393937">
        <w:rPr>
          <w:rFonts w:ascii="Didot" w:hAnsi="Didot"/>
          <w:i/>
          <w:sz w:val="22"/>
          <w:szCs w:val="22"/>
        </w:rPr>
        <w:t xml:space="preserve"> Language of Inequality</w:t>
      </w:r>
      <w:r w:rsidRPr="00393937">
        <w:rPr>
          <w:rFonts w:ascii="Didot" w:hAnsi="Didot"/>
          <w:sz w:val="22"/>
          <w:szCs w:val="22"/>
        </w:rPr>
        <w:t xml:space="preserve">. In </w:t>
      </w:r>
      <w:r w:rsidRPr="00393937">
        <w:rPr>
          <w:rFonts w:ascii="Didot" w:hAnsi="Didot"/>
          <w:i/>
          <w:sz w:val="22"/>
          <w:szCs w:val="22"/>
        </w:rPr>
        <w:t>Language</w:t>
      </w:r>
      <w:r w:rsidRPr="00393937">
        <w:rPr>
          <w:rFonts w:ascii="Didot" w:hAnsi="Didot"/>
          <w:sz w:val="22"/>
          <w:szCs w:val="22"/>
        </w:rPr>
        <w:t xml:space="preserve">, Vol. 62, </w:t>
      </w:r>
      <w:r w:rsidR="00E17BE0">
        <w:rPr>
          <w:rFonts w:ascii="Didot" w:hAnsi="Didot"/>
          <w:sz w:val="22"/>
          <w:szCs w:val="22"/>
        </w:rPr>
        <w:t>No. 4 (1986): 923-27.</w:t>
      </w:r>
    </w:p>
    <w:p w:rsidR="001667E7" w:rsidRDefault="001667E7">
      <w:pPr>
        <w:widowControl w:val="0"/>
        <w:jc w:val="both"/>
        <w:rPr>
          <w:rFonts w:ascii="Didot" w:hAnsi="Didot"/>
          <w:b/>
          <w:u w:val="single"/>
        </w:rPr>
      </w:pPr>
    </w:p>
    <w:p w:rsidR="00FE0508" w:rsidRPr="00652A76" w:rsidRDefault="00FE0508">
      <w:pPr>
        <w:widowControl w:val="0"/>
        <w:jc w:val="both"/>
        <w:rPr>
          <w:rFonts w:ascii="Didot" w:hAnsi="Didot"/>
          <w:b/>
          <w:u w:val="single"/>
        </w:rPr>
      </w:pPr>
      <w:r w:rsidRPr="00393937">
        <w:rPr>
          <w:rFonts w:ascii="Didot" w:hAnsi="Didot"/>
          <w:b/>
          <w:u w:val="single"/>
        </w:rPr>
        <w:t>UNIVERSITY SERVICE</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A67589" w:rsidRDefault="00A67589" w:rsidP="00FE0508">
      <w:pPr>
        <w:widowControl w:val="0"/>
        <w:numPr>
          <w:ilvl w:val="0"/>
          <w:numId w:val="8"/>
        </w:numPr>
        <w:rPr>
          <w:rFonts w:ascii="Didot" w:hAnsi="Didot"/>
          <w:sz w:val="22"/>
          <w:szCs w:val="22"/>
        </w:rPr>
      </w:pPr>
      <w:r>
        <w:rPr>
          <w:rFonts w:ascii="Didot" w:hAnsi="Didot"/>
          <w:sz w:val="22"/>
          <w:szCs w:val="22"/>
        </w:rPr>
        <w:t>Faculty Representative: Tenure and Promotion Committee of the Board of Trustees, Washington University in St. Louis.</w:t>
      </w:r>
    </w:p>
    <w:p w:rsidR="00511E06" w:rsidRDefault="008509A1" w:rsidP="00FE0508">
      <w:pPr>
        <w:widowControl w:val="0"/>
        <w:numPr>
          <w:ilvl w:val="0"/>
          <w:numId w:val="8"/>
        </w:numPr>
        <w:rPr>
          <w:rFonts w:ascii="Didot" w:hAnsi="Didot"/>
          <w:sz w:val="22"/>
          <w:szCs w:val="22"/>
        </w:rPr>
      </w:pPr>
      <w:r>
        <w:rPr>
          <w:rFonts w:ascii="Didot" w:hAnsi="Didot"/>
          <w:sz w:val="22"/>
          <w:szCs w:val="22"/>
        </w:rPr>
        <w:t xml:space="preserve">Member, </w:t>
      </w:r>
      <w:r w:rsidR="00511E06">
        <w:rPr>
          <w:rFonts w:ascii="Didot" w:hAnsi="Didot"/>
          <w:sz w:val="22"/>
          <w:szCs w:val="22"/>
        </w:rPr>
        <w:t>Department of African and African American Studies, Executive Committee, Washington University in St. Louis</w:t>
      </w:r>
      <w:r w:rsidR="00A67589">
        <w:rPr>
          <w:rFonts w:ascii="Didot" w:hAnsi="Didot"/>
          <w:sz w:val="22"/>
          <w:szCs w:val="22"/>
        </w:rPr>
        <w:t>.</w:t>
      </w:r>
    </w:p>
    <w:p w:rsidR="008509A1" w:rsidRDefault="00511E06" w:rsidP="00FE0508">
      <w:pPr>
        <w:widowControl w:val="0"/>
        <w:numPr>
          <w:ilvl w:val="0"/>
          <w:numId w:val="8"/>
        </w:numPr>
        <w:rPr>
          <w:rFonts w:ascii="Didot" w:hAnsi="Didot"/>
          <w:sz w:val="22"/>
          <w:szCs w:val="22"/>
        </w:rPr>
      </w:pPr>
      <w:r>
        <w:rPr>
          <w:rFonts w:ascii="Didot" w:hAnsi="Didot"/>
          <w:sz w:val="22"/>
          <w:szCs w:val="22"/>
        </w:rPr>
        <w:t xml:space="preserve">Member, </w:t>
      </w:r>
      <w:r w:rsidR="008509A1">
        <w:rPr>
          <w:rFonts w:ascii="Didot" w:hAnsi="Didot"/>
          <w:sz w:val="22"/>
          <w:szCs w:val="22"/>
        </w:rPr>
        <w:t>Sociology Department Search Committee, Washington University</w:t>
      </w:r>
      <w:r>
        <w:rPr>
          <w:rFonts w:ascii="Didot" w:hAnsi="Didot"/>
          <w:sz w:val="22"/>
          <w:szCs w:val="22"/>
        </w:rPr>
        <w:t xml:space="preserve"> in St. Louis</w:t>
      </w:r>
      <w:r w:rsidR="008509A1">
        <w:rPr>
          <w:rFonts w:ascii="Didot" w:hAnsi="Didot"/>
          <w:sz w:val="22"/>
          <w:szCs w:val="22"/>
        </w:rPr>
        <w:t>.</w:t>
      </w:r>
    </w:p>
    <w:p w:rsidR="001667E7" w:rsidRDefault="001667E7" w:rsidP="00FE0508">
      <w:pPr>
        <w:widowControl w:val="0"/>
        <w:numPr>
          <w:ilvl w:val="0"/>
          <w:numId w:val="8"/>
        </w:numPr>
        <w:rPr>
          <w:rFonts w:ascii="Didot" w:hAnsi="Didot"/>
          <w:sz w:val="22"/>
          <w:szCs w:val="22"/>
        </w:rPr>
      </w:pPr>
      <w:r>
        <w:rPr>
          <w:rFonts w:ascii="Didot" w:hAnsi="Didot"/>
          <w:sz w:val="22"/>
          <w:szCs w:val="22"/>
        </w:rPr>
        <w:t>Chair, Provost’s Committee on “Target of Opportunity” appointments, Washington University</w:t>
      </w:r>
      <w:r w:rsidR="00511E06">
        <w:rPr>
          <w:rFonts w:ascii="Didot" w:hAnsi="Didot"/>
          <w:sz w:val="22"/>
          <w:szCs w:val="22"/>
        </w:rPr>
        <w:t xml:space="preserve"> in St. Louis</w:t>
      </w:r>
      <w:r w:rsidR="003D687F">
        <w:rPr>
          <w:rFonts w:ascii="Didot" w:hAnsi="Didot"/>
          <w:sz w:val="22"/>
          <w:szCs w:val="22"/>
        </w:rPr>
        <w:t>.</w:t>
      </w:r>
    </w:p>
    <w:p w:rsidR="001667E7" w:rsidRDefault="001667E7" w:rsidP="00FE0508">
      <w:pPr>
        <w:widowControl w:val="0"/>
        <w:numPr>
          <w:ilvl w:val="0"/>
          <w:numId w:val="8"/>
        </w:numPr>
        <w:rPr>
          <w:rFonts w:ascii="Didot" w:hAnsi="Didot"/>
          <w:sz w:val="22"/>
          <w:szCs w:val="22"/>
        </w:rPr>
      </w:pPr>
      <w:r>
        <w:rPr>
          <w:rFonts w:ascii="Didot" w:hAnsi="Didot"/>
          <w:sz w:val="22"/>
          <w:szCs w:val="22"/>
        </w:rPr>
        <w:t>Faculty representative for Arts &amp; Sciences to the Chancellor’s Committee on Diversity, Washington University</w:t>
      </w:r>
      <w:r w:rsidR="00511E06">
        <w:rPr>
          <w:rFonts w:ascii="Didot" w:hAnsi="Didot"/>
          <w:sz w:val="22"/>
          <w:szCs w:val="22"/>
        </w:rPr>
        <w:t xml:space="preserve"> in St. Louis</w:t>
      </w:r>
      <w:r w:rsidR="003D687F">
        <w:rPr>
          <w:rFonts w:ascii="Didot" w:hAnsi="Didot"/>
          <w:sz w:val="22"/>
          <w:szCs w:val="22"/>
        </w:rPr>
        <w:t>.</w:t>
      </w:r>
    </w:p>
    <w:p w:rsidR="00656606" w:rsidRPr="00E17BE0" w:rsidRDefault="003D687F" w:rsidP="003D687F">
      <w:pPr>
        <w:widowControl w:val="0"/>
        <w:numPr>
          <w:ilvl w:val="0"/>
          <w:numId w:val="6"/>
        </w:numPr>
        <w:rPr>
          <w:rFonts w:ascii="Didot" w:hAnsi="Didot"/>
          <w:sz w:val="22"/>
          <w:szCs w:val="22"/>
        </w:rPr>
      </w:pPr>
      <w:r>
        <w:rPr>
          <w:rFonts w:ascii="Didot" w:hAnsi="Didot"/>
          <w:sz w:val="22"/>
          <w:szCs w:val="22"/>
        </w:rPr>
        <w:t xml:space="preserve">Member, </w:t>
      </w:r>
      <w:r w:rsidR="001667E7">
        <w:rPr>
          <w:rFonts w:ascii="Didot" w:hAnsi="Didot"/>
          <w:sz w:val="22"/>
          <w:szCs w:val="22"/>
        </w:rPr>
        <w:t>Faculty Senate</w:t>
      </w:r>
      <w:r>
        <w:rPr>
          <w:rFonts w:ascii="Didot" w:hAnsi="Didot"/>
          <w:sz w:val="22"/>
          <w:szCs w:val="22"/>
        </w:rPr>
        <w:t>, Washington University</w:t>
      </w:r>
      <w:r w:rsidR="00511E06">
        <w:rPr>
          <w:rFonts w:ascii="Didot" w:hAnsi="Didot"/>
          <w:sz w:val="22"/>
          <w:szCs w:val="22"/>
        </w:rPr>
        <w:t xml:space="preserve"> in St. Louis</w:t>
      </w:r>
      <w:r>
        <w:rPr>
          <w:rFonts w:ascii="Didot" w:hAnsi="Didot"/>
          <w:sz w:val="22"/>
          <w:szCs w:val="22"/>
        </w:rPr>
        <w:t>.</w:t>
      </w:r>
    </w:p>
    <w:p w:rsidR="003D687F" w:rsidRDefault="003D687F" w:rsidP="003D687F">
      <w:pPr>
        <w:widowControl w:val="0"/>
        <w:numPr>
          <w:ilvl w:val="0"/>
          <w:numId w:val="6"/>
        </w:numPr>
        <w:rPr>
          <w:rFonts w:ascii="Didot" w:hAnsi="Didot"/>
          <w:sz w:val="22"/>
          <w:szCs w:val="22"/>
        </w:rPr>
      </w:pPr>
      <w:r w:rsidRPr="00393937">
        <w:rPr>
          <w:rFonts w:ascii="Didot" w:hAnsi="Didot"/>
          <w:sz w:val="22"/>
          <w:szCs w:val="22"/>
        </w:rPr>
        <w:t>Member, African American Advisory Board, Alzheimer’s Disease Research Center, Washington University School of Medicine.</w:t>
      </w:r>
    </w:p>
    <w:p w:rsidR="003D687F" w:rsidRDefault="003D687F" w:rsidP="003D687F">
      <w:pPr>
        <w:widowControl w:val="0"/>
        <w:numPr>
          <w:ilvl w:val="0"/>
          <w:numId w:val="6"/>
        </w:numPr>
        <w:rPr>
          <w:rFonts w:ascii="Didot" w:hAnsi="Didot"/>
          <w:sz w:val="22"/>
          <w:szCs w:val="22"/>
        </w:rPr>
      </w:pPr>
      <w:r>
        <w:rPr>
          <w:rFonts w:ascii="Didot" w:hAnsi="Didot"/>
          <w:sz w:val="22"/>
          <w:szCs w:val="22"/>
        </w:rPr>
        <w:t>Member, Advisory Committee, Institute for Public Health, Washington University</w:t>
      </w:r>
      <w:r w:rsidR="00511E06">
        <w:rPr>
          <w:rFonts w:ascii="Didot" w:hAnsi="Didot"/>
          <w:sz w:val="22"/>
          <w:szCs w:val="22"/>
        </w:rPr>
        <w:t xml:space="preserve"> in St. Louis</w:t>
      </w:r>
      <w:r>
        <w:rPr>
          <w:rFonts w:ascii="Didot" w:hAnsi="Didot"/>
          <w:sz w:val="22"/>
          <w:szCs w:val="22"/>
        </w:rPr>
        <w:t>.</w:t>
      </w:r>
    </w:p>
    <w:p w:rsidR="003D687F" w:rsidRDefault="003D687F" w:rsidP="003D687F">
      <w:pPr>
        <w:widowControl w:val="0"/>
        <w:numPr>
          <w:ilvl w:val="0"/>
          <w:numId w:val="6"/>
        </w:numPr>
        <w:rPr>
          <w:rFonts w:ascii="Didot" w:hAnsi="Didot"/>
          <w:sz w:val="22"/>
          <w:szCs w:val="22"/>
        </w:rPr>
      </w:pPr>
      <w:r>
        <w:rPr>
          <w:rFonts w:ascii="Didot" w:hAnsi="Didot"/>
          <w:sz w:val="22"/>
          <w:szCs w:val="22"/>
        </w:rPr>
        <w:t>Member, Advisory Committee, Gephardt Institute for Public Service, Washington University</w:t>
      </w:r>
      <w:r w:rsidR="00511E06">
        <w:rPr>
          <w:rFonts w:ascii="Didot" w:hAnsi="Didot"/>
          <w:sz w:val="22"/>
          <w:szCs w:val="22"/>
        </w:rPr>
        <w:t xml:space="preserve"> in St. Louis</w:t>
      </w:r>
      <w:r>
        <w:rPr>
          <w:rFonts w:ascii="Didot" w:hAnsi="Didot"/>
          <w:sz w:val="22"/>
          <w:szCs w:val="22"/>
        </w:rPr>
        <w:t>.</w:t>
      </w:r>
    </w:p>
    <w:p w:rsidR="00FE0508" w:rsidRPr="003D687F" w:rsidRDefault="00FE0508" w:rsidP="00FE0508">
      <w:pPr>
        <w:widowControl w:val="0"/>
        <w:numPr>
          <w:ilvl w:val="0"/>
          <w:numId w:val="8"/>
        </w:numPr>
        <w:rPr>
          <w:rFonts w:ascii="Didot" w:hAnsi="Didot"/>
          <w:sz w:val="22"/>
          <w:szCs w:val="22"/>
        </w:rPr>
      </w:pPr>
      <w:r w:rsidRPr="003D687F">
        <w:rPr>
          <w:rFonts w:ascii="Didot" w:hAnsi="Didot"/>
          <w:sz w:val="22"/>
          <w:szCs w:val="22"/>
        </w:rPr>
        <w:t>Membe</w:t>
      </w:r>
      <w:r w:rsidR="003D687F">
        <w:rPr>
          <w:rFonts w:ascii="Didot" w:hAnsi="Didot"/>
          <w:sz w:val="22"/>
          <w:szCs w:val="22"/>
        </w:rPr>
        <w:t>r, President and Provosts’</w:t>
      </w:r>
      <w:r w:rsidR="003D687F" w:rsidRPr="003D687F">
        <w:rPr>
          <w:rFonts w:ascii="Didot" w:hAnsi="Didot"/>
          <w:sz w:val="22"/>
          <w:szCs w:val="22"/>
        </w:rPr>
        <w:t xml:space="preserve"> Planning, </w:t>
      </w:r>
      <w:r w:rsidRPr="003D687F">
        <w:rPr>
          <w:rFonts w:ascii="Didot" w:hAnsi="Didot"/>
          <w:sz w:val="22"/>
          <w:szCs w:val="22"/>
        </w:rPr>
        <w:t>Policy</w:t>
      </w:r>
      <w:r w:rsidR="003D687F" w:rsidRPr="003D687F">
        <w:rPr>
          <w:rFonts w:ascii="Didot" w:hAnsi="Didot"/>
          <w:sz w:val="22"/>
          <w:szCs w:val="22"/>
        </w:rPr>
        <w:t>, and Progress</w:t>
      </w:r>
      <w:r w:rsidRPr="003D687F">
        <w:rPr>
          <w:rFonts w:ascii="Didot" w:hAnsi="Didot"/>
          <w:sz w:val="22"/>
          <w:szCs w:val="22"/>
        </w:rPr>
        <w:t xml:space="preserve"> Board</w:t>
      </w:r>
      <w:r w:rsidR="003D687F">
        <w:rPr>
          <w:rFonts w:ascii="Didot" w:hAnsi="Didot"/>
          <w:sz w:val="22"/>
          <w:szCs w:val="22"/>
        </w:rPr>
        <w:t>, Stanford University.</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Stanford University Faculty Senate</w:t>
      </w:r>
      <w:r w:rsidR="003D687F">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Stanford University Graduate Studies Committee</w:t>
      </w:r>
      <w:r w:rsidR="003D687F">
        <w:rPr>
          <w:rFonts w:ascii="Didot" w:hAnsi="Didot"/>
          <w:sz w:val="22"/>
          <w:szCs w:val="22"/>
        </w:rPr>
        <w:t>.</w:t>
      </w:r>
    </w:p>
    <w:p w:rsidR="00FE0508" w:rsidRPr="00393937" w:rsidRDefault="00FE0508" w:rsidP="00FE0508">
      <w:pPr>
        <w:widowControl w:val="0"/>
        <w:numPr>
          <w:ilvl w:val="0"/>
          <w:numId w:val="8"/>
        </w:numPr>
        <w:rPr>
          <w:rFonts w:ascii="Didot" w:hAnsi="Didot"/>
          <w:b/>
          <w:sz w:val="22"/>
          <w:szCs w:val="22"/>
        </w:rPr>
      </w:pPr>
      <w:r w:rsidRPr="00393937">
        <w:rPr>
          <w:rFonts w:ascii="Didot" w:hAnsi="Didot"/>
          <w:sz w:val="22"/>
          <w:szCs w:val="22"/>
        </w:rPr>
        <w:t>Coordinator, Ad Hoc Committee for the Applied Linguistics Program, Stanford University</w:t>
      </w:r>
      <w:r w:rsidR="003D687F">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Chair, Black Community Services Center, Director’s Search Committee,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Provost’s committee on minority recruitment and retention,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lastRenderedPageBreak/>
        <w:t>Member, Carnegie Center for the Study of Adolescence,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University Librarian Search Committee,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Language Literacy &amp; Culture, Area Committee,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Social Science and Educational Policy, Area Committee,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Symbolic Systems Research Program,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Black Community Service Center, Stanford, University</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Member, African American Men at Stanford</w:t>
      </w:r>
      <w:r w:rsidR="00652A76">
        <w:rPr>
          <w:rFonts w:ascii="Didot" w:hAnsi="Didot"/>
          <w:sz w:val="22"/>
          <w:szCs w:val="22"/>
        </w:rPr>
        <w:t>, Stanford University.</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Faculty Advisor: Haas Center for Public Service</w:t>
      </w:r>
      <w:r w:rsidR="00652A76">
        <w:rPr>
          <w:rFonts w:ascii="Didot" w:hAnsi="Didot"/>
          <w:sz w:val="22"/>
          <w:szCs w:val="22"/>
        </w:rPr>
        <w:t>, Stanford University.</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Faculty Advisor: Mellon Foundation grants for minority teachers</w:t>
      </w:r>
      <w:r w:rsidR="00652A76">
        <w:rPr>
          <w:rFonts w:ascii="Didot" w:hAnsi="Didot"/>
          <w:sz w:val="22"/>
          <w:szCs w:val="22"/>
        </w:rPr>
        <w:t>.</w:t>
      </w:r>
    </w:p>
    <w:p w:rsidR="00FE0508" w:rsidRPr="00393937" w:rsidRDefault="00FE0508" w:rsidP="00FE0508">
      <w:pPr>
        <w:widowControl w:val="0"/>
        <w:numPr>
          <w:ilvl w:val="0"/>
          <w:numId w:val="8"/>
        </w:numPr>
        <w:rPr>
          <w:rFonts w:ascii="Didot" w:hAnsi="Didot"/>
          <w:sz w:val="22"/>
          <w:szCs w:val="22"/>
        </w:rPr>
      </w:pPr>
      <w:r w:rsidRPr="00393937">
        <w:rPr>
          <w:rFonts w:ascii="Didot" w:hAnsi="Didot"/>
          <w:sz w:val="22"/>
          <w:szCs w:val="22"/>
        </w:rPr>
        <w:t>Faculty Advisor: Undergraduate Scholars Program at Stanford</w:t>
      </w:r>
      <w:r w:rsidR="00652A76">
        <w:rPr>
          <w:rFonts w:ascii="Didot" w:hAnsi="Didot"/>
          <w:sz w:val="22"/>
          <w:szCs w:val="22"/>
        </w:rPr>
        <w:t>.</w:t>
      </w:r>
    </w:p>
    <w:p w:rsidR="00FE0508" w:rsidRDefault="00FE0508" w:rsidP="00FE0508">
      <w:pPr>
        <w:widowControl w:val="0"/>
        <w:numPr>
          <w:ilvl w:val="0"/>
          <w:numId w:val="8"/>
        </w:numPr>
        <w:rPr>
          <w:rFonts w:ascii="Didot" w:hAnsi="Didot"/>
          <w:sz w:val="22"/>
          <w:szCs w:val="22"/>
        </w:rPr>
      </w:pPr>
      <w:r w:rsidRPr="00393937">
        <w:rPr>
          <w:rFonts w:ascii="Didot" w:hAnsi="Didot"/>
          <w:sz w:val="22"/>
          <w:szCs w:val="22"/>
        </w:rPr>
        <w:t xml:space="preserve">Faculty </w:t>
      </w:r>
      <w:r w:rsidR="00C445A2">
        <w:rPr>
          <w:rFonts w:ascii="Didot" w:hAnsi="Didot"/>
          <w:sz w:val="22"/>
          <w:szCs w:val="22"/>
        </w:rPr>
        <w:t>Ambassador</w:t>
      </w:r>
      <w:r w:rsidRPr="00393937">
        <w:rPr>
          <w:rFonts w:ascii="Didot" w:hAnsi="Didot"/>
          <w:sz w:val="22"/>
          <w:szCs w:val="22"/>
        </w:rPr>
        <w:t>: Alumni and Undergraduate excursions to South Africa</w:t>
      </w:r>
      <w:r w:rsidR="00652A76">
        <w:rPr>
          <w:rFonts w:ascii="Didot" w:hAnsi="Didot"/>
          <w:sz w:val="22"/>
          <w:szCs w:val="22"/>
        </w:rPr>
        <w:t>.</w:t>
      </w:r>
    </w:p>
    <w:p w:rsidR="00656606" w:rsidRPr="009A16E9" w:rsidRDefault="00656606" w:rsidP="00FE0508">
      <w:pPr>
        <w:widowControl w:val="0"/>
        <w:numPr>
          <w:ilvl w:val="0"/>
          <w:numId w:val="8"/>
        </w:numPr>
        <w:rPr>
          <w:rFonts w:ascii="Didot" w:hAnsi="Didot"/>
          <w:sz w:val="22"/>
          <w:szCs w:val="22"/>
        </w:rPr>
      </w:pPr>
    </w:p>
    <w:p w:rsidR="00FE0508" w:rsidRPr="00656606" w:rsidRDefault="00FE0508" w:rsidP="00656606">
      <w:pPr>
        <w:widowControl w:val="0"/>
        <w:jc w:val="both"/>
        <w:rPr>
          <w:rFonts w:ascii="Didot" w:hAnsi="Didot"/>
          <w:b/>
          <w:u w:val="single"/>
        </w:rPr>
      </w:pPr>
      <w:r w:rsidRPr="00393937">
        <w:rPr>
          <w:rFonts w:ascii="Didot" w:hAnsi="Didot"/>
          <w:b/>
          <w:u w:val="single"/>
        </w:rPr>
        <w:t>CONSULTING ACTIVITIES</w:t>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r w:rsidRPr="00393937">
        <w:rPr>
          <w:rFonts w:ascii="Didot" w:hAnsi="Didot"/>
          <w:b/>
          <w:u w:val="single"/>
        </w:rPr>
        <w:tab/>
      </w:r>
    </w:p>
    <w:p w:rsidR="00FE0508" w:rsidRPr="00393937" w:rsidRDefault="00FE0508" w:rsidP="00FE0508">
      <w:pPr>
        <w:widowControl w:val="0"/>
        <w:rPr>
          <w:rFonts w:ascii="Didot" w:hAnsi="Didot"/>
          <w:sz w:val="22"/>
          <w:szCs w:val="22"/>
        </w:rPr>
      </w:pPr>
      <w:r w:rsidRPr="00393937">
        <w:rPr>
          <w:rFonts w:ascii="Didot" w:hAnsi="Didot"/>
          <w:sz w:val="22"/>
          <w:szCs w:val="22"/>
        </w:rPr>
        <w:t>Confidential linguistic consultation has been provided through legal testimony, depositions, and meetings with members of legal firms. Additional consultation has been provided at least once to each of the following organizations:</w:t>
      </w:r>
    </w:p>
    <w:p w:rsidR="00FE0508" w:rsidRPr="00393937" w:rsidRDefault="00FE0508" w:rsidP="00FE0508">
      <w:pPr>
        <w:widowControl w:val="0"/>
        <w:rPr>
          <w:rFonts w:ascii="Didot" w:hAnsi="Didot"/>
          <w:sz w:val="22"/>
          <w:szCs w:val="22"/>
        </w:rPr>
      </w:pP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Alameda County Office of Education, Hayward, CA</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American Association of Applied Linguistics</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Apple Computer Corporation, Cupertino, CA</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California State Department of Education, Sacramento, CA</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Council for the International Exchange of Scholars</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Delaware State National Advisory Committee for Systemic Reform</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Developmental Learning Materials, Dallas, TX</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Eastside College Preparatory School, East Palo Alto, CA</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Educational Testing Service, Princeton, NJ</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Gordy Foundation, Los Angeles, CA</w:t>
      </w:r>
    </w:p>
    <w:p w:rsidR="001667E7" w:rsidRDefault="00FE0508" w:rsidP="00FE0508">
      <w:pPr>
        <w:widowControl w:val="0"/>
        <w:numPr>
          <w:ilvl w:val="0"/>
          <w:numId w:val="9"/>
        </w:numPr>
        <w:rPr>
          <w:rFonts w:ascii="Didot" w:hAnsi="Didot"/>
          <w:sz w:val="22"/>
          <w:szCs w:val="22"/>
        </w:rPr>
      </w:pPr>
      <w:r w:rsidRPr="00393937">
        <w:rPr>
          <w:rFonts w:ascii="Didot" w:hAnsi="Didot"/>
          <w:sz w:val="22"/>
          <w:szCs w:val="22"/>
        </w:rPr>
        <w:t>The Hungarian Academy of Science, Budapest, Hungary</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Johnson Foundation, Racine, WI</w:t>
      </w:r>
    </w:p>
    <w:p w:rsidR="001667E7" w:rsidRPr="001667E7" w:rsidRDefault="001667E7" w:rsidP="00FE0508">
      <w:pPr>
        <w:widowControl w:val="0"/>
        <w:numPr>
          <w:ilvl w:val="0"/>
          <w:numId w:val="9"/>
        </w:numPr>
        <w:rPr>
          <w:rFonts w:ascii="Didot" w:hAnsi="Didot"/>
          <w:sz w:val="22"/>
          <w:szCs w:val="22"/>
        </w:rPr>
      </w:pPr>
      <w:r>
        <w:rPr>
          <w:rFonts w:ascii="Didot" w:hAnsi="Didot"/>
          <w:sz w:val="22"/>
          <w:szCs w:val="22"/>
        </w:rPr>
        <w:t xml:space="preserve">The Linguistic Society of </w:t>
      </w:r>
      <w:r w:rsidR="00A668D5">
        <w:rPr>
          <w:rFonts w:ascii="Didot" w:hAnsi="Didot"/>
          <w:sz w:val="22"/>
          <w:szCs w:val="22"/>
        </w:rPr>
        <w:t>America, Washington, DC</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Andrew W. Mellon Foundation, New York, NY</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Modern Language Association, New York, NY</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National Endowment for the Humanities, Washington, DC</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National Fair Housing Alliance, Washington, DC</w:t>
      </w:r>
    </w:p>
    <w:p w:rsidR="00A668D5" w:rsidRDefault="00FE0508" w:rsidP="00FE0508">
      <w:pPr>
        <w:widowControl w:val="0"/>
        <w:numPr>
          <w:ilvl w:val="0"/>
          <w:numId w:val="9"/>
        </w:numPr>
        <w:rPr>
          <w:rFonts w:ascii="Didot" w:hAnsi="Didot"/>
          <w:sz w:val="22"/>
          <w:szCs w:val="22"/>
        </w:rPr>
      </w:pPr>
      <w:r w:rsidRPr="00393937">
        <w:rPr>
          <w:rFonts w:ascii="Didot" w:hAnsi="Didot"/>
          <w:sz w:val="22"/>
          <w:szCs w:val="22"/>
        </w:rPr>
        <w:t>The National Institute of Education, Washington, DC</w:t>
      </w:r>
    </w:p>
    <w:p w:rsidR="00FE0508" w:rsidRPr="00393937" w:rsidRDefault="00A668D5" w:rsidP="00FE0508">
      <w:pPr>
        <w:widowControl w:val="0"/>
        <w:numPr>
          <w:ilvl w:val="0"/>
          <w:numId w:val="9"/>
        </w:numPr>
        <w:rPr>
          <w:rFonts w:ascii="Didot" w:hAnsi="Didot"/>
          <w:sz w:val="22"/>
          <w:szCs w:val="22"/>
        </w:rPr>
      </w:pPr>
      <w:r>
        <w:rPr>
          <w:rFonts w:ascii="Didot" w:hAnsi="Didot"/>
          <w:sz w:val="22"/>
          <w:szCs w:val="22"/>
        </w:rPr>
        <w:t>The National Institute of Health, Washington, DC</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National Research Council, Washington, DC</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National School Boards Association, Arlington, VA</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National Science Foundation, Washington, DC</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New York Times, New York, NY</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Public Broadcasting System, Washington, DC</w:t>
      </w:r>
    </w:p>
    <w:p w:rsidR="001667E7" w:rsidRDefault="00FE0508" w:rsidP="00FE0508">
      <w:pPr>
        <w:widowControl w:val="0"/>
        <w:numPr>
          <w:ilvl w:val="0"/>
          <w:numId w:val="9"/>
        </w:numPr>
        <w:rPr>
          <w:rFonts w:ascii="Didot" w:hAnsi="Didot"/>
          <w:sz w:val="22"/>
          <w:szCs w:val="22"/>
        </w:rPr>
      </w:pPr>
      <w:r w:rsidRPr="00393937">
        <w:rPr>
          <w:rFonts w:ascii="Didot" w:hAnsi="Didot"/>
          <w:sz w:val="22"/>
          <w:szCs w:val="22"/>
        </w:rPr>
        <w:t>The Oakland Unified Public School District, Oakland, CA</w:t>
      </w:r>
    </w:p>
    <w:p w:rsidR="00FE0508" w:rsidRDefault="001667E7" w:rsidP="00FE0508">
      <w:pPr>
        <w:widowControl w:val="0"/>
        <w:numPr>
          <w:ilvl w:val="0"/>
          <w:numId w:val="9"/>
        </w:numPr>
        <w:rPr>
          <w:rFonts w:ascii="Didot" w:hAnsi="Didot"/>
          <w:sz w:val="22"/>
          <w:szCs w:val="22"/>
        </w:rPr>
      </w:pPr>
      <w:r>
        <w:rPr>
          <w:rFonts w:ascii="Didot" w:hAnsi="Didot"/>
          <w:sz w:val="22"/>
          <w:szCs w:val="22"/>
        </w:rPr>
        <w:t>The Oracle Education Foundation</w:t>
      </w:r>
    </w:p>
    <w:p w:rsidR="009A32AD" w:rsidRPr="00393937" w:rsidRDefault="009A32AD" w:rsidP="00FE0508">
      <w:pPr>
        <w:widowControl w:val="0"/>
        <w:numPr>
          <w:ilvl w:val="0"/>
          <w:numId w:val="9"/>
        </w:numPr>
        <w:rPr>
          <w:rFonts w:ascii="Didot" w:hAnsi="Didot"/>
          <w:sz w:val="22"/>
          <w:szCs w:val="22"/>
        </w:rPr>
      </w:pPr>
      <w:r>
        <w:rPr>
          <w:rFonts w:ascii="Didot" w:hAnsi="Didot"/>
          <w:sz w:val="22"/>
          <w:szCs w:val="22"/>
        </w:rPr>
        <w:t xml:space="preserve">Radical Media: Television Production of </w:t>
      </w:r>
      <w:proofErr w:type="spellStart"/>
      <w:r w:rsidRPr="009A32AD">
        <w:rPr>
          <w:rFonts w:ascii="Didot" w:hAnsi="Didot"/>
          <w:i/>
          <w:sz w:val="22"/>
          <w:szCs w:val="22"/>
        </w:rPr>
        <w:t>WrongMan</w:t>
      </w:r>
      <w:proofErr w:type="spellEnd"/>
      <w:r>
        <w:rPr>
          <w:rFonts w:ascii="Didot" w:hAnsi="Didot"/>
          <w:sz w:val="22"/>
          <w:szCs w:val="22"/>
        </w:rPr>
        <w:t>.</w:t>
      </w:r>
      <w:bookmarkStart w:id="0" w:name="_GoBack"/>
      <w:bookmarkEnd w:id="0"/>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Rockefeller Foundation, New York, NY</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United Negro Colleges, New York, NY</w:t>
      </w:r>
    </w:p>
    <w:p w:rsidR="00FE0508" w:rsidRDefault="00FE0508" w:rsidP="00FE0508">
      <w:pPr>
        <w:widowControl w:val="0"/>
        <w:numPr>
          <w:ilvl w:val="0"/>
          <w:numId w:val="9"/>
        </w:numPr>
        <w:rPr>
          <w:rFonts w:ascii="Didot" w:hAnsi="Didot"/>
          <w:sz w:val="22"/>
          <w:szCs w:val="22"/>
        </w:rPr>
      </w:pPr>
      <w:r w:rsidRPr="00393937">
        <w:rPr>
          <w:rFonts w:ascii="Didot" w:hAnsi="Didot"/>
          <w:sz w:val="22"/>
          <w:szCs w:val="22"/>
        </w:rPr>
        <w:lastRenderedPageBreak/>
        <w:t>The United States Department of Education</w:t>
      </w:r>
    </w:p>
    <w:p w:rsidR="00511E06" w:rsidRPr="00393937" w:rsidRDefault="00511E06" w:rsidP="00FE0508">
      <w:pPr>
        <w:widowControl w:val="0"/>
        <w:numPr>
          <w:ilvl w:val="0"/>
          <w:numId w:val="9"/>
        </w:numPr>
        <w:rPr>
          <w:rFonts w:ascii="Didot" w:hAnsi="Didot"/>
          <w:sz w:val="22"/>
          <w:szCs w:val="22"/>
        </w:rPr>
      </w:pPr>
      <w:r>
        <w:rPr>
          <w:rFonts w:ascii="Didot" w:hAnsi="Didot"/>
          <w:sz w:val="22"/>
          <w:szCs w:val="22"/>
        </w:rPr>
        <w:t>The United States Equal Employment and Opportunity Commission</w:t>
      </w:r>
    </w:p>
    <w:p w:rsidR="001667E7" w:rsidRDefault="00FE0508" w:rsidP="00FE0508">
      <w:pPr>
        <w:widowControl w:val="0"/>
        <w:numPr>
          <w:ilvl w:val="0"/>
          <w:numId w:val="9"/>
        </w:numPr>
        <w:rPr>
          <w:rFonts w:ascii="Didot" w:hAnsi="Didot"/>
          <w:sz w:val="22"/>
          <w:szCs w:val="22"/>
        </w:rPr>
      </w:pPr>
      <w:r w:rsidRPr="00393937">
        <w:rPr>
          <w:rFonts w:ascii="Didot" w:hAnsi="Didot"/>
          <w:sz w:val="22"/>
          <w:szCs w:val="22"/>
        </w:rPr>
        <w:t xml:space="preserve">The United States Department of Housing and Urban Development </w:t>
      </w:r>
    </w:p>
    <w:p w:rsidR="00511E06" w:rsidRDefault="00511E06" w:rsidP="00FE0508">
      <w:pPr>
        <w:widowControl w:val="0"/>
        <w:numPr>
          <w:ilvl w:val="0"/>
          <w:numId w:val="9"/>
        </w:numPr>
        <w:rPr>
          <w:rFonts w:ascii="Didot" w:hAnsi="Didot"/>
          <w:sz w:val="22"/>
          <w:szCs w:val="22"/>
        </w:rPr>
      </w:pPr>
      <w:r>
        <w:rPr>
          <w:rFonts w:ascii="Didot" w:hAnsi="Didot"/>
          <w:sz w:val="22"/>
          <w:szCs w:val="22"/>
        </w:rPr>
        <w:t>The United States Department of Justice</w:t>
      </w:r>
    </w:p>
    <w:p w:rsidR="00511E06" w:rsidRDefault="00511E06" w:rsidP="00FE0508">
      <w:pPr>
        <w:widowControl w:val="0"/>
        <w:numPr>
          <w:ilvl w:val="0"/>
          <w:numId w:val="9"/>
        </w:numPr>
        <w:rPr>
          <w:rFonts w:ascii="Didot" w:hAnsi="Didot"/>
          <w:sz w:val="22"/>
          <w:szCs w:val="22"/>
        </w:rPr>
      </w:pPr>
      <w:r>
        <w:rPr>
          <w:rFonts w:ascii="Didot" w:hAnsi="Didot"/>
          <w:sz w:val="22"/>
          <w:szCs w:val="22"/>
        </w:rPr>
        <w:t>The United States Department of State</w:t>
      </w:r>
    </w:p>
    <w:p w:rsidR="00FE0508" w:rsidRPr="00393937" w:rsidRDefault="001667E7" w:rsidP="00FE0508">
      <w:pPr>
        <w:widowControl w:val="0"/>
        <w:numPr>
          <w:ilvl w:val="0"/>
          <w:numId w:val="9"/>
        </w:numPr>
        <w:rPr>
          <w:rFonts w:ascii="Didot" w:hAnsi="Didot"/>
          <w:sz w:val="22"/>
          <w:szCs w:val="22"/>
        </w:rPr>
      </w:pPr>
      <w:r>
        <w:rPr>
          <w:rFonts w:ascii="Didot" w:hAnsi="Didot"/>
          <w:sz w:val="22"/>
          <w:szCs w:val="22"/>
        </w:rPr>
        <w:t>The University of Cape Town</w:t>
      </w:r>
    </w:p>
    <w:p w:rsidR="00FE0508" w:rsidRPr="00393937" w:rsidRDefault="00FE0508" w:rsidP="00FE0508">
      <w:pPr>
        <w:widowControl w:val="0"/>
        <w:numPr>
          <w:ilvl w:val="0"/>
          <w:numId w:val="9"/>
        </w:numPr>
        <w:rPr>
          <w:rFonts w:ascii="Didot" w:hAnsi="Didot"/>
          <w:sz w:val="22"/>
          <w:szCs w:val="22"/>
        </w:rPr>
      </w:pPr>
      <w:r w:rsidRPr="00393937">
        <w:rPr>
          <w:rFonts w:ascii="Didot" w:hAnsi="Didot"/>
          <w:sz w:val="22"/>
          <w:szCs w:val="22"/>
        </w:rPr>
        <w:t>The University of Vienna, Applied Linguistics Institute</w:t>
      </w:r>
    </w:p>
    <w:p w:rsidR="00B01027" w:rsidRDefault="00FE0508" w:rsidP="00FE0508">
      <w:pPr>
        <w:widowControl w:val="0"/>
        <w:numPr>
          <w:ilvl w:val="0"/>
          <w:numId w:val="9"/>
        </w:numPr>
        <w:rPr>
          <w:rFonts w:ascii="Didot" w:hAnsi="Didot"/>
          <w:sz w:val="22"/>
          <w:szCs w:val="22"/>
        </w:rPr>
      </w:pPr>
      <w:r w:rsidRPr="00393937">
        <w:rPr>
          <w:rFonts w:ascii="Didot" w:hAnsi="Didot"/>
          <w:sz w:val="22"/>
          <w:szCs w:val="22"/>
        </w:rPr>
        <w:t>Extensive private consultation with attorneys</w:t>
      </w:r>
      <w:r w:rsidR="001667E7">
        <w:rPr>
          <w:rFonts w:ascii="Didot" w:hAnsi="Didot"/>
          <w:sz w:val="22"/>
          <w:szCs w:val="22"/>
        </w:rPr>
        <w:t>, law enforcement</w:t>
      </w:r>
      <w:r w:rsidR="00C445A2">
        <w:rPr>
          <w:rFonts w:ascii="Didot" w:hAnsi="Didot"/>
          <w:sz w:val="22"/>
          <w:szCs w:val="22"/>
        </w:rPr>
        <w:t xml:space="preserve">, </w:t>
      </w:r>
      <w:r w:rsidR="001667E7">
        <w:rPr>
          <w:rFonts w:ascii="Didot" w:hAnsi="Didot"/>
          <w:sz w:val="22"/>
          <w:szCs w:val="22"/>
        </w:rPr>
        <w:t>first responders</w:t>
      </w:r>
      <w:r w:rsidR="00C445A2">
        <w:rPr>
          <w:rFonts w:ascii="Didot" w:hAnsi="Didot"/>
          <w:sz w:val="22"/>
          <w:szCs w:val="22"/>
        </w:rPr>
        <w:t>, the Equal Employment Opportunity Commission, and fair housing agencies;</w:t>
      </w:r>
      <w:r w:rsidR="001667E7">
        <w:rPr>
          <w:rFonts w:ascii="Didot" w:hAnsi="Didot"/>
          <w:sz w:val="22"/>
          <w:szCs w:val="22"/>
        </w:rPr>
        <w:t xml:space="preserve"> </w:t>
      </w:r>
      <w:r w:rsidR="00C445A2">
        <w:rPr>
          <w:rFonts w:ascii="Didot" w:hAnsi="Didot"/>
          <w:sz w:val="22"/>
          <w:szCs w:val="22"/>
        </w:rPr>
        <w:t>all</w:t>
      </w:r>
      <w:r w:rsidRPr="00393937">
        <w:rPr>
          <w:rFonts w:ascii="Didot" w:hAnsi="Didot"/>
          <w:sz w:val="22"/>
          <w:szCs w:val="22"/>
        </w:rPr>
        <w:t xml:space="preserve"> concerned with human voice recognition</w:t>
      </w:r>
      <w:r w:rsidR="00C445A2">
        <w:rPr>
          <w:rFonts w:ascii="Didot" w:hAnsi="Didot"/>
          <w:sz w:val="22"/>
          <w:szCs w:val="22"/>
        </w:rPr>
        <w:t>.</w:t>
      </w:r>
    </w:p>
    <w:p w:rsidR="00FE0508" w:rsidRPr="00393937" w:rsidRDefault="00FE0508">
      <w:pPr>
        <w:widowControl w:val="0"/>
        <w:jc w:val="both"/>
        <w:rPr>
          <w:rFonts w:ascii="Didot" w:hAnsi="Didot"/>
          <w:b/>
        </w:rPr>
      </w:pPr>
    </w:p>
    <w:p w:rsidR="00B01027" w:rsidRDefault="00B01027">
      <w:pPr>
        <w:widowControl w:val="0"/>
        <w:jc w:val="both"/>
        <w:rPr>
          <w:rFonts w:ascii="Didot" w:hAnsi="Didot"/>
          <w:b/>
          <w:u w:val="single"/>
        </w:rPr>
      </w:pPr>
      <w:r>
        <w:rPr>
          <w:rFonts w:ascii="Didot" w:hAnsi="Didot"/>
          <w:b/>
          <w:u w:val="single"/>
        </w:rPr>
        <w:t>RECENT</w:t>
      </w:r>
      <w:r w:rsidR="0076705A">
        <w:rPr>
          <w:rFonts w:ascii="Didot" w:hAnsi="Didot"/>
          <w:b/>
          <w:u w:val="single"/>
        </w:rPr>
        <w:t xml:space="preserve"> and FORTHCOMING</w:t>
      </w:r>
      <w:r>
        <w:rPr>
          <w:rFonts w:ascii="Didot" w:hAnsi="Didot"/>
          <w:b/>
          <w:u w:val="single"/>
        </w:rPr>
        <w:t xml:space="preserve"> </w:t>
      </w:r>
      <w:r w:rsidR="005D6E37">
        <w:rPr>
          <w:rFonts w:ascii="Didot" w:hAnsi="Didot"/>
          <w:b/>
          <w:u w:val="single"/>
        </w:rPr>
        <w:t xml:space="preserve">INVITED </w:t>
      </w:r>
      <w:r>
        <w:rPr>
          <w:rFonts w:ascii="Didot" w:hAnsi="Didot"/>
          <w:b/>
          <w:u w:val="single"/>
        </w:rPr>
        <w:t>LECTURES</w:t>
      </w:r>
    </w:p>
    <w:p w:rsidR="00B01027" w:rsidRDefault="00B01027">
      <w:pPr>
        <w:widowControl w:val="0"/>
        <w:jc w:val="both"/>
        <w:rPr>
          <w:rFonts w:ascii="Didot" w:hAnsi="Didot"/>
          <w:b/>
          <w:u w:val="single"/>
        </w:rPr>
      </w:pPr>
    </w:p>
    <w:p w:rsidR="0076705A" w:rsidRPr="00CD2A08" w:rsidRDefault="00C445A2" w:rsidP="00676135">
      <w:pPr>
        <w:widowControl w:val="0"/>
        <w:rPr>
          <w:rFonts w:ascii="Times" w:hAnsi="Times"/>
        </w:rPr>
      </w:pPr>
      <w:r>
        <w:rPr>
          <w:rFonts w:ascii="Times" w:hAnsi="Times"/>
        </w:rPr>
        <w:t>American Dialect Society. “Linguistics, Life, and Death.” Annual meeting. January 9, 2019.</w:t>
      </w:r>
    </w:p>
    <w:p w:rsidR="00D05A80" w:rsidRPr="00CD2A08" w:rsidRDefault="00D05A80" w:rsidP="00676135">
      <w:pPr>
        <w:widowControl w:val="0"/>
        <w:rPr>
          <w:rFonts w:ascii="Times" w:hAnsi="Times"/>
        </w:rPr>
      </w:pPr>
    </w:p>
    <w:p w:rsidR="0076705A" w:rsidRPr="00CD2A08" w:rsidRDefault="00C445A2" w:rsidP="00676135">
      <w:pPr>
        <w:widowControl w:val="0"/>
        <w:rPr>
          <w:rFonts w:ascii="Times" w:hAnsi="Times"/>
        </w:rPr>
      </w:pPr>
      <w:r>
        <w:rPr>
          <w:rFonts w:ascii="Times" w:hAnsi="Times"/>
        </w:rPr>
        <w:t>North Carolina State University</w:t>
      </w:r>
      <w:r w:rsidR="002259C5">
        <w:rPr>
          <w:rFonts w:ascii="Times" w:hAnsi="Times"/>
        </w:rPr>
        <w:t>.</w:t>
      </w:r>
      <w:r>
        <w:rPr>
          <w:rFonts w:ascii="Times" w:hAnsi="Times"/>
        </w:rPr>
        <w:t xml:space="preserve"> “Linguistic Profiling and other legal applications of Linguistics.”  February 8, 2019.</w:t>
      </w:r>
    </w:p>
    <w:p w:rsidR="0076705A" w:rsidRPr="00CD2A08" w:rsidRDefault="0076705A" w:rsidP="00676135">
      <w:pPr>
        <w:widowControl w:val="0"/>
        <w:rPr>
          <w:rFonts w:ascii="Times" w:hAnsi="Times"/>
        </w:rPr>
      </w:pPr>
    </w:p>
    <w:p w:rsidR="0076705A" w:rsidRPr="00CD2A08" w:rsidRDefault="00C445A2" w:rsidP="00676135">
      <w:pPr>
        <w:widowControl w:val="0"/>
        <w:rPr>
          <w:rFonts w:ascii="Times" w:hAnsi="Times"/>
        </w:rPr>
      </w:pPr>
      <w:r>
        <w:rPr>
          <w:rFonts w:ascii="Times" w:hAnsi="Times"/>
        </w:rPr>
        <w:t>Linguistic Society of America. “Just Linguistics: Distinguished Invitational Edward Sapir Lecture.” July 12, 2019.</w:t>
      </w:r>
    </w:p>
    <w:p w:rsidR="00B01027" w:rsidRPr="00CD2A08" w:rsidRDefault="00B01027" w:rsidP="00676135">
      <w:pPr>
        <w:widowControl w:val="0"/>
        <w:rPr>
          <w:rFonts w:ascii="Times" w:hAnsi="Times"/>
        </w:rPr>
      </w:pPr>
    </w:p>
    <w:p w:rsidR="00B01027" w:rsidRPr="00CD2A08" w:rsidRDefault="00B01027" w:rsidP="00676135">
      <w:pPr>
        <w:widowControl w:val="0"/>
        <w:rPr>
          <w:rFonts w:ascii="Times" w:hAnsi="Times"/>
        </w:rPr>
      </w:pPr>
    </w:p>
    <w:p w:rsidR="0076705A" w:rsidRPr="00CD2A08" w:rsidRDefault="0076705A" w:rsidP="00676135">
      <w:pPr>
        <w:widowControl w:val="0"/>
        <w:rPr>
          <w:rFonts w:ascii="Times" w:hAnsi="Times"/>
        </w:rPr>
      </w:pPr>
    </w:p>
    <w:p w:rsidR="00B01027" w:rsidRDefault="00B01027">
      <w:pPr>
        <w:widowControl w:val="0"/>
        <w:jc w:val="both"/>
        <w:rPr>
          <w:rFonts w:ascii="Times" w:hAnsi="Times"/>
        </w:rPr>
      </w:pPr>
    </w:p>
    <w:p w:rsidR="002259C5" w:rsidRDefault="002259C5">
      <w:pPr>
        <w:widowControl w:val="0"/>
        <w:jc w:val="both"/>
        <w:rPr>
          <w:rFonts w:ascii="Times" w:hAnsi="Times"/>
        </w:rPr>
      </w:pPr>
    </w:p>
    <w:p w:rsidR="002259C5" w:rsidRDefault="002259C5">
      <w:pPr>
        <w:widowControl w:val="0"/>
        <w:jc w:val="both"/>
        <w:rPr>
          <w:rFonts w:ascii="Didot" w:hAnsi="Didot"/>
          <w:b/>
          <w:u w:val="single"/>
        </w:rPr>
      </w:pPr>
    </w:p>
    <w:p w:rsidR="00FE0508" w:rsidRPr="00393937" w:rsidRDefault="00B01027">
      <w:pPr>
        <w:widowControl w:val="0"/>
        <w:jc w:val="both"/>
        <w:rPr>
          <w:rFonts w:ascii="Didot" w:hAnsi="Didot"/>
          <w:b/>
          <w:u w:val="single"/>
        </w:rPr>
      </w:pPr>
      <w:r>
        <w:rPr>
          <w:rFonts w:ascii="Didot" w:hAnsi="Didot"/>
          <w:b/>
          <w:u w:val="single"/>
        </w:rPr>
        <w:t>P</w:t>
      </w:r>
      <w:r w:rsidR="00FE0508" w:rsidRPr="00393937">
        <w:rPr>
          <w:rFonts w:ascii="Didot" w:hAnsi="Didot"/>
          <w:b/>
          <w:u w:val="single"/>
        </w:rPr>
        <w:t>ERSONAL INFORMATION</w:t>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r w:rsidR="00FE0508" w:rsidRPr="00393937">
        <w:rPr>
          <w:rFonts w:ascii="Didot" w:hAnsi="Didot"/>
          <w:b/>
          <w:u w:val="single"/>
        </w:rPr>
        <w:tab/>
      </w:r>
    </w:p>
    <w:p w:rsidR="00FE0508" w:rsidRPr="00393937" w:rsidRDefault="00FE0508">
      <w:pPr>
        <w:widowControl w:val="0"/>
        <w:jc w:val="both"/>
        <w:rPr>
          <w:rFonts w:ascii="Didot" w:hAnsi="Didot"/>
        </w:rPr>
      </w:pPr>
    </w:p>
    <w:p w:rsidR="00FE0508" w:rsidRDefault="00FE0508">
      <w:pPr>
        <w:widowControl w:val="0"/>
        <w:jc w:val="both"/>
        <w:rPr>
          <w:rFonts w:ascii="Didot" w:hAnsi="Didot"/>
          <w:sz w:val="22"/>
          <w:szCs w:val="22"/>
        </w:rPr>
      </w:pPr>
      <w:r w:rsidRPr="00393937">
        <w:rPr>
          <w:rFonts w:ascii="Didot" w:hAnsi="Didot"/>
          <w:sz w:val="22"/>
          <w:szCs w:val="22"/>
        </w:rPr>
        <w:tab/>
        <w:t>Address:</w:t>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001667E7">
        <w:rPr>
          <w:rFonts w:ascii="Didot" w:hAnsi="Didot"/>
          <w:sz w:val="22"/>
          <w:szCs w:val="22"/>
        </w:rPr>
        <w:tab/>
        <w:t>226 McMillan Hall, Box 1109</w:t>
      </w:r>
    </w:p>
    <w:p w:rsidR="00C445A2" w:rsidRPr="00393937" w:rsidRDefault="00C445A2">
      <w:pPr>
        <w:widowControl w:val="0"/>
        <w:jc w:val="both"/>
        <w:rPr>
          <w:rFonts w:ascii="Didot" w:hAnsi="Didot"/>
          <w:sz w:val="22"/>
          <w:szCs w:val="22"/>
        </w:rPr>
      </w:pPr>
      <w:r>
        <w:rPr>
          <w:rFonts w:ascii="Didot" w:hAnsi="Didot"/>
          <w:sz w:val="22"/>
          <w:szCs w:val="22"/>
        </w:rPr>
        <w:tab/>
      </w:r>
      <w:r>
        <w:rPr>
          <w:rFonts w:ascii="Didot" w:hAnsi="Didot"/>
          <w:sz w:val="22"/>
          <w:szCs w:val="22"/>
        </w:rPr>
        <w:tab/>
      </w:r>
      <w:r>
        <w:rPr>
          <w:rFonts w:ascii="Didot" w:hAnsi="Didot"/>
          <w:sz w:val="22"/>
          <w:szCs w:val="22"/>
        </w:rPr>
        <w:tab/>
      </w:r>
      <w:r>
        <w:rPr>
          <w:rFonts w:ascii="Didot" w:hAnsi="Didot"/>
          <w:sz w:val="22"/>
          <w:szCs w:val="22"/>
        </w:rPr>
        <w:tab/>
      </w:r>
      <w:r>
        <w:rPr>
          <w:rFonts w:ascii="Didot" w:hAnsi="Didot"/>
          <w:sz w:val="22"/>
          <w:szCs w:val="22"/>
        </w:rPr>
        <w:tab/>
      </w:r>
      <w:r>
        <w:rPr>
          <w:rFonts w:ascii="Didot" w:hAnsi="Didot"/>
          <w:sz w:val="22"/>
          <w:szCs w:val="22"/>
        </w:rPr>
        <w:tab/>
        <w:t>Washington University in St. Louis</w:t>
      </w:r>
    </w:p>
    <w:p w:rsidR="00FE0508" w:rsidRPr="00393937" w:rsidRDefault="00FE0508">
      <w:pPr>
        <w:widowControl w:val="0"/>
        <w:jc w:val="both"/>
        <w:rPr>
          <w:rFonts w:ascii="Didot" w:hAnsi="Didot"/>
          <w:sz w:val="22"/>
          <w:szCs w:val="22"/>
        </w:rPr>
      </w:pP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001667E7">
        <w:rPr>
          <w:rFonts w:ascii="Didot" w:hAnsi="Didot"/>
          <w:sz w:val="22"/>
          <w:szCs w:val="22"/>
        </w:rPr>
        <w:t>St. Louis, Missouri 63130-1109</w:t>
      </w:r>
    </w:p>
    <w:p w:rsidR="00A668D5" w:rsidRDefault="00FE0508">
      <w:pPr>
        <w:widowControl w:val="0"/>
        <w:jc w:val="both"/>
        <w:rPr>
          <w:rFonts w:ascii="Didot" w:hAnsi="Didot"/>
          <w:sz w:val="22"/>
          <w:szCs w:val="22"/>
        </w:rPr>
      </w:pP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r>
      <w:r w:rsidRPr="00393937">
        <w:rPr>
          <w:rFonts w:ascii="Didot" w:hAnsi="Didot"/>
          <w:sz w:val="22"/>
          <w:szCs w:val="22"/>
        </w:rPr>
        <w:tab/>
        <w:t>(650) 520-3313</w:t>
      </w:r>
    </w:p>
    <w:p w:rsidR="00C445A2" w:rsidRDefault="00C445A2">
      <w:pPr>
        <w:widowControl w:val="0"/>
        <w:jc w:val="both"/>
        <w:rPr>
          <w:rFonts w:ascii="Didot" w:hAnsi="Didot"/>
          <w:sz w:val="22"/>
          <w:szCs w:val="22"/>
        </w:rPr>
      </w:pPr>
    </w:p>
    <w:p w:rsidR="00656606" w:rsidRPr="00393937" w:rsidRDefault="00656606">
      <w:pPr>
        <w:widowControl w:val="0"/>
        <w:jc w:val="both"/>
        <w:rPr>
          <w:rFonts w:ascii="Didot" w:hAnsi="Didot"/>
          <w:sz w:val="22"/>
          <w:szCs w:val="22"/>
        </w:rPr>
      </w:pPr>
      <w:r>
        <w:rPr>
          <w:rFonts w:ascii="Didot" w:hAnsi="Didot"/>
          <w:sz w:val="22"/>
          <w:szCs w:val="22"/>
        </w:rPr>
        <w:tab/>
        <w:t>Birthday:</w:t>
      </w:r>
      <w:r>
        <w:rPr>
          <w:rFonts w:ascii="Didot" w:hAnsi="Didot"/>
          <w:sz w:val="22"/>
          <w:szCs w:val="22"/>
        </w:rPr>
        <w:tab/>
      </w:r>
      <w:r>
        <w:rPr>
          <w:rFonts w:ascii="Didot" w:hAnsi="Didot"/>
          <w:sz w:val="22"/>
          <w:szCs w:val="22"/>
        </w:rPr>
        <w:tab/>
      </w:r>
      <w:r>
        <w:rPr>
          <w:rFonts w:ascii="Didot" w:hAnsi="Didot"/>
          <w:sz w:val="22"/>
          <w:szCs w:val="22"/>
        </w:rPr>
        <w:tab/>
      </w:r>
      <w:r>
        <w:rPr>
          <w:rFonts w:ascii="Didot" w:hAnsi="Didot"/>
          <w:sz w:val="22"/>
          <w:szCs w:val="22"/>
        </w:rPr>
        <w:tab/>
        <w:t>December 10, 1949</w:t>
      </w:r>
    </w:p>
    <w:sectPr w:rsidR="00656606" w:rsidRPr="00393937" w:rsidSect="00FE0508">
      <w:footerReference w:type="even" r:id="rId9"/>
      <w:footerReference w:type="default" r:id="rId10"/>
      <w:pgSz w:w="12240" w:h="15840"/>
      <w:pgMar w:top="144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85" w:rsidRDefault="004D7785" w:rsidP="00F10030">
      <w:r>
        <w:separator/>
      </w:r>
    </w:p>
  </w:endnote>
  <w:endnote w:type="continuationSeparator" w:id="0">
    <w:p w:rsidR="004D7785" w:rsidRDefault="004D7785" w:rsidP="00F1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New York">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Didot">
    <w:panose1 w:val="02000503000000020003"/>
    <w:charset w:val="B1"/>
    <w:family w:val="auto"/>
    <w:pitch w:val="variable"/>
    <w:sig w:usb0="80000867"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FB" w:rsidRDefault="007615FB" w:rsidP="00FF6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5FB" w:rsidRDefault="007615FB" w:rsidP="00FE0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5FB" w:rsidRPr="00393937" w:rsidRDefault="007615FB" w:rsidP="00FF66FD">
    <w:pPr>
      <w:pStyle w:val="Footer"/>
      <w:framePr w:wrap="around" w:vAnchor="text" w:hAnchor="margin" w:xAlign="right" w:y="1"/>
      <w:ind w:right="16"/>
      <w:rPr>
        <w:rStyle w:val="PageNumber"/>
      </w:rPr>
    </w:pPr>
    <w:r w:rsidRPr="00393937">
      <w:rPr>
        <w:rStyle w:val="PageNumber"/>
        <w:sz w:val="18"/>
      </w:rPr>
      <w:fldChar w:fldCharType="begin"/>
    </w:r>
    <w:r w:rsidRPr="00393937">
      <w:rPr>
        <w:rStyle w:val="PageNumber"/>
        <w:rFonts w:ascii="Didot" w:hAnsi="Didot"/>
        <w:sz w:val="18"/>
      </w:rPr>
      <w:instrText xml:space="preserve">PAGE  </w:instrText>
    </w:r>
    <w:r w:rsidRPr="00393937">
      <w:rPr>
        <w:rStyle w:val="PageNumber"/>
        <w:sz w:val="18"/>
      </w:rPr>
      <w:fldChar w:fldCharType="separate"/>
    </w:r>
    <w:r w:rsidR="00A84E5B">
      <w:rPr>
        <w:rStyle w:val="PageNumber"/>
        <w:rFonts w:ascii="Didot" w:hAnsi="Didot"/>
        <w:noProof/>
        <w:sz w:val="18"/>
      </w:rPr>
      <w:t>9</w:t>
    </w:r>
    <w:r w:rsidRPr="00393937">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85" w:rsidRDefault="004D7785" w:rsidP="00F10030">
      <w:r>
        <w:separator/>
      </w:r>
    </w:p>
  </w:footnote>
  <w:footnote w:type="continuationSeparator" w:id="0">
    <w:p w:rsidR="004D7785" w:rsidRDefault="004D7785" w:rsidP="00F1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3"/>
      <w:numFmt w:val="upperLetter"/>
      <w:lvlText w:val="%1."/>
      <w:lvlJc w:val="left"/>
      <w:pPr>
        <w:tabs>
          <w:tab w:val="num" w:pos="720"/>
        </w:tabs>
        <w:ind w:left="720" w:hanging="720"/>
      </w:pPr>
      <w:rPr>
        <w:rFonts w:hint="default"/>
      </w:rPr>
    </w:lvl>
  </w:abstractNum>
  <w:abstractNum w:abstractNumId="1" w15:restartNumberingAfterBreak="0">
    <w:nsid w:val="042104B1"/>
    <w:multiLevelType w:val="hybridMultilevel"/>
    <w:tmpl w:val="79E8513A"/>
    <w:lvl w:ilvl="0" w:tplc="320C48DA">
      <w:start w:val="1"/>
      <w:numFmt w:val="bullet"/>
      <w:lvlText w:val="o"/>
      <w:lvlJc w:val="left"/>
      <w:pPr>
        <w:ind w:left="1440" w:hanging="360"/>
      </w:pPr>
      <w:rPr>
        <w:rFonts w:ascii="Edwardian Script ITC" w:hAnsi="Edwardian Script IT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7F7C"/>
    <w:multiLevelType w:val="hybridMultilevel"/>
    <w:tmpl w:val="FC62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A010D"/>
    <w:multiLevelType w:val="hybridMultilevel"/>
    <w:tmpl w:val="F40C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C79C0"/>
    <w:multiLevelType w:val="multilevel"/>
    <w:tmpl w:val="0BA625C8"/>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13FFD"/>
    <w:multiLevelType w:val="hybridMultilevel"/>
    <w:tmpl w:val="2092F72E"/>
    <w:lvl w:ilvl="0" w:tplc="4614E9F2">
      <w:start w:val="1"/>
      <w:numFmt w:val="bullet"/>
      <w:lvlText w:val=""/>
      <w:lvlJc w:val="left"/>
      <w:pPr>
        <w:ind w:left="86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B3322"/>
    <w:multiLevelType w:val="multilevel"/>
    <w:tmpl w:val="79E8513A"/>
    <w:lvl w:ilvl="0">
      <w:start w:val="1"/>
      <w:numFmt w:val="bullet"/>
      <w:lvlText w:val="o"/>
      <w:lvlJc w:val="left"/>
      <w:pPr>
        <w:ind w:left="1440" w:hanging="360"/>
      </w:pPr>
      <w:rPr>
        <w:rFonts w:ascii="Edwardian Script ITC" w:hAnsi="Edwardian Script IT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91441A"/>
    <w:multiLevelType w:val="hybridMultilevel"/>
    <w:tmpl w:val="B114C1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Palatin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Palatin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Palatin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45336D"/>
    <w:multiLevelType w:val="hybridMultilevel"/>
    <w:tmpl w:val="5FF6F3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55C7B"/>
    <w:multiLevelType w:val="hybridMultilevel"/>
    <w:tmpl w:val="3EB6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D045A"/>
    <w:multiLevelType w:val="hybridMultilevel"/>
    <w:tmpl w:val="437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68C0"/>
    <w:multiLevelType w:val="hybridMultilevel"/>
    <w:tmpl w:val="D952B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84A8D"/>
    <w:multiLevelType w:val="hybridMultilevel"/>
    <w:tmpl w:val="7980B2F2"/>
    <w:lvl w:ilvl="0" w:tplc="4614E9F2">
      <w:start w:val="1"/>
      <w:numFmt w:val="bullet"/>
      <w:lvlText w:val=""/>
      <w:lvlJc w:val="left"/>
      <w:pPr>
        <w:ind w:left="86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C74A3"/>
    <w:multiLevelType w:val="hybridMultilevel"/>
    <w:tmpl w:val="D630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820B8"/>
    <w:multiLevelType w:val="hybridMultilevel"/>
    <w:tmpl w:val="FA704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E5AD8"/>
    <w:multiLevelType w:val="hybridMultilevel"/>
    <w:tmpl w:val="D938D69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E731A"/>
    <w:multiLevelType w:val="hybridMultilevel"/>
    <w:tmpl w:val="0BA625C8"/>
    <w:lvl w:ilvl="0" w:tplc="4614E9F2">
      <w:start w:val="1"/>
      <w:numFmt w:val="bullet"/>
      <w:lvlText w:val=""/>
      <w:lvlJc w:val="left"/>
      <w:pPr>
        <w:ind w:left="86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2199F"/>
    <w:multiLevelType w:val="hybridMultilevel"/>
    <w:tmpl w:val="9D0C5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410C7"/>
    <w:multiLevelType w:val="hybridMultilevel"/>
    <w:tmpl w:val="A3AC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02076"/>
    <w:multiLevelType w:val="hybridMultilevel"/>
    <w:tmpl w:val="BAD897A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91DEE"/>
    <w:multiLevelType w:val="multilevel"/>
    <w:tmpl w:val="7980B2F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A00FF5"/>
    <w:multiLevelType w:val="multilevel"/>
    <w:tmpl w:val="2092F72E"/>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15"/>
  </w:num>
  <w:num w:numId="6">
    <w:abstractNumId w:val="17"/>
  </w:num>
  <w:num w:numId="7">
    <w:abstractNumId w:val="9"/>
  </w:num>
  <w:num w:numId="8">
    <w:abstractNumId w:val="14"/>
  </w:num>
  <w:num w:numId="9">
    <w:abstractNumId w:val="18"/>
  </w:num>
  <w:num w:numId="10">
    <w:abstractNumId w:val="8"/>
  </w:num>
  <w:num w:numId="11">
    <w:abstractNumId w:val="1"/>
  </w:num>
  <w:num w:numId="12">
    <w:abstractNumId w:val="6"/>
  </w:num>
  <w:num w:numId="13">
    <w:abstractNumId w:val="16"/>
  </w:num>
  <w:num w:numId="14">
    <w:abstractNumId w:val="4"/>
  </w:num>
  <w:num w:numId="15">
    <w:abstractNumId w:val="5"/>
  </w:num>
  <w:num w:numId="16">
    <w:abstractNumId w:val="21"/>
  </w:num>
  <w:num w:numId="17">
    <w:abstractNumId w:val="12"/>
  </w:num>
  <w:num w:numId="18">
    <w:abstractNumId w:val="20"/>
  </w:num>
  <w:num w:numId="19">
    <w:abstractNumId w:val="13"/>
  </w:num>
  <w:num w:numId="20">
    <w:abstractNumId w:val="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99"/>
    <w:rsid w:val="000075C3"/>
    <w:rsid w:val="00016E1C"/>
    <w:rsid w:val="0002039C"/>
    <w:rsid w:val="000255C7"/>
    <w:rsid w:val="000638BB"/>
    <w:rsid w:val="00066B20"/>
    <w:rsid w:val="000755F8"/>
    <w:rsid w:val="00077871"/>
    <w:rsid w:val="000915D2"/>
    <w:rsid w:val="000B3A86"/>
    <w:rsid w:val="000C720C"/>
    <w:rsid w:val="000C7C53"/>
    <w:rsid w:val="000D71FB"/>
    <w:rsid w:val="000E39B7"/>
    <w:rsid w:val="00127AB8"/>
    <w:rsid w:val="001667E7"/>
    <w:rsid w:val="00191B8C"/>
    <w:rsid w:val="001D7932"/>
    <w:rsid w:val="001F47CB"/>
    <w:rsid w:val="002135E1"/>
    <w:rsid w:val="002259C5"/>
    <w:rsid w:val="002273F8"/>
    <w:rsid w:val="00237C81"/>
    <w:rsid w:val="002458A8"/>
    <w:rsid w:val="00275C10"/>
    <w:rsid w:val="002C649E"/>
    <w:rsid w:val="002D2206"/>
    <w:rsid w:val="00300F61"/>
    <w:rsid w:val="003365CF"/>
    <w:rsid w:val="00344971"/>
    <w:rsid w:val="00347AA5"/>
    <w:rsid w:val="00356052"/>
    <w:rsid w:val="0036100E"/>
    <w:rsid w:val="0037059C"/>
    <w:rsid w:val="003D687F"/>
    <w:rsid w:val="004455AD"/>
    <w:rsid w:val="00452EAB"/>
    <w:rsid w:val="004550A5"/>
    <w:rsid w:val="0045678D"/>
    <w:rsid w:val="00466690"/>
    <w:rsid w:val="00487D94"/>
    <w:rsid w:val="00494132"/>
    <w:rsid w:val="004B72DD"/>
    <w:rsid w:val="004D0868"/>
    <w:rsid w:val="004D7785"/>
    <w:rsid w:val="004F196B"/>
    <w:rsid w:val="0050212D"/>
    <w:rsid w:val="00511E06"/>
    <w:rsid w:val="0055284D"/>
    <w:rsid w:val="00570785"/>
    <w:rsid w:val="0057388B"/>
    <w:rsid w:val="005950C5"/>
    <w:rsid w:val="005C0979"/>
    <w:rsid w:val="005D6654"/>
    <w:rsid w:val="005D6E37"/>
    <w:rsid w:val="006108D3"/>
    <w:rsid w:val="006138BA"/>
    <w:rsid w:val="00652A76"/>
    <w:rsid w:val="00653769"/>
    <w:rsid w:val="00656606"/>
    <w:rsid w:val="00666D50"/>
    <w:rsid w:val="00674FCA"/>
    <w:rsid w:val="00676135"/>
    <w:rsid w:val="0069175E"/>
    <w:rsid w:val="0069766B"/>
    <w:rsid w:val="006D6F76"/>
    <w:rsid w:val="00704BE3"/>
    <w:rsid w:val="00745E4A"/>
    <w:rsid w:val="007615FB"/>
    <w:rsid w:val="0076705A"/>
    <w:rsid w:val="007741A6"/>
    <w:rsid w:val="00785776"/>
    <w:rsid w:val="007B3C3F"/>
    <w:rsid w:val="007F0C51"/>
    <w:rsid w:val="007F3F0C"/>
    <w:rsid w:val="008219DD"/>
    <w:rsid w:val="00822030"/>
    <w:rsid w:val="0083622E"/>
    <w:rsid w:val="008509A1"/>
    <w:rsid w:val="00884BCD"/>
    <w:rsid w:val="008C4337"/>
    <w:rsid w:val="008F62D3"/>
    <w:rsid w:val="00951E75"/>
    <w:rsid w:val="009A16E9"/>
    <w:rsid w:val="009A32AD"/>
    <w:rsid w:val="009A57A7"/>
    <w:rsid w:val="009D658D"/>
    <w:rsid w:val="00A06547"/>
    <w:rsid w:val="00A12769"/>
    <w:rsid w:val="00A17790"/>
    <w:rsid w:val="00A668D5"/>
    <w:rsid w:val="00A67589"/>
    <w:rsid w:val="00A84E5B"/>
    <w:rsid w:val="00A85C1D"/>
    <w:rsid w:val="00A90924"/>
    <w:rsid w:val="00AD5F23"/>
    <w:rsid w:val="00B01027"/>
    <w:rsid w:val="00B14C5C"/>
    <w:rsid w:val="00B44669"/>
    <w:rsid w:val="00B448C8"/>
    <w:rsid w:val="00B5699C"/>
    <w:rsid w:val="00B6441C"/>
    <w:rsid w:val="00BA5A39"/>
    <w:rsid w:val="00BE44D2"/>
    <w:rsid w:val="00BE4CBC"/>
    <w:rsid w:val="00BF6D16"/>
    <w:rsid w:val="00C0253A"/>
    <w:rsid w:val="00C04999"/>
    <w:rsid w:val="00C445A2"/>
    <w:rsid w:val="00C46665"/>
    <w:rsid w:val="00C61664"/>
    <w:rsid w:val="00C705FA"/>
    <w:rsid w:val="00C936A3"/>
    <w:rsid w:val="00C95EA9"/>
    <w:rsid w:val="00CC27F5"/>
    <w:rsid w:val="00CC6D14"/>
    <w:rsid w:val="00CD2A08"/>
    <w:rsid w:val="00CF7EB7"/>
    <w:rsid w:val="00D05A80"/>
    <w:rsid w:val="00D079EB"/>
    <w:rsid w:val="00D263DE"/>
    <w:rsid w:val="00D46F10"/>
    <w:rsid w:val="00D5045E"/>
    <w:rsid w:val="00D76212"/>
    <w:rsid w:val="00D9428C"/>
    <w:rsid w:val="00DE2F2A"/>
    <w:rsid w:val="00DE4518"/>
    <w:rsid w:val="00DF1130"/>
    <w:rsid w:val="00E17BE0"/>
    <w:rsid w:val="00E53352"/>
    <w:rsid w:val="00E831B7"/>
    <w:rsid w:val="00EC0839"/>
    <w:rsid w:val="00F043AA"/>
    <w:rsid w:val="00F10030"/>
    <w:rsid w:val="00F2457B"/>
    <w:rsid w:val="00F373E6"/>
    <w:rsid w:val="00F41A99"/>
    <w:rsid w:val="00F45CF9"/>
    <w:rsid w:val="00F61790"/>
    <w:rsid w:val="00FA6809"/>
    <w:rsid w:val="00FE0508"/>
    <w:rsid w:val="00FF6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F346D9"/>
  <w15:docId w15:val="{D39E55F2-C06A-4545-BEA9-774F044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42662"/>
    <w:rPr>
      <w:rFonts w:ascii="Tahoma" w:hAnsi="Tahoma" w:cs="Tahoma"/>
      <w:sz w:val="16"/>
      <w:szCs w:val="16"/>
    </w:rPr>
  </w:style>
  <w:style w:type="character" w:customStyle="1" w:styleId="BalloonTextChar">
    <w:name w:val="Balloon Text Char"/>
    <w:basedOn w:val="DefaultParagraphFont"/>
    <w:link w:val="BalloonText"/>
    <w:uiPriority w:val="99"/>
    <w:semiHidden/>
    <w:rsid w:val="00397618"/>
    <w:rPr>
      <w:rFonts w:ascii="Lucida Grande" w:hAnsi="Lucida Grande"/>
      <w:sz w:val="18"/>
      <w:szCs w:val="18"/>
    </w:rPr>
  </w:style>
  <w:style w:type="paragraph" w:styleId="BodyTextIndent">
    <w:name w:val="Body Text Indent"/>
    <w:basedOn w:val="Normal"/>
    <w:rsid w:val="005D6654"/>
    <w:pPr>
      <w:widowControl w:val="0"/>
      <w:ind w:left="720"/>
      <w:jc w:val="both"/>
    </w:pPr>
    <w:rPr>
      <w:rFonts w:ascii="Palatino" w:hAnsi="Palatino"/>
    </w:rPr>
  </w:style>
  <w:style w:type="paragraph" w:styleId="Title">
    <w:name w:val="Title"/>
    <w:basedOn w:val="Normal"/>
    <w:qFormat/>
    <w:rsid w:val="005D6654"/>
    <w:pPr>
      <w:widowControl w:val="0"/>
      <w:jc w:val="center"/>
    </w:pPr>
    <w:rPr>
      <w:rFonts w:ascii="Palatino" w:hAnsi="Palatino"/>
      <w:b/>
    </w:rPr>
  </w:style>
  <w:style w:type="character" w:styleId="Hyperlink">
    <w:name w:val="Hyperlink"/>
    <w:basedOn w:val="DefaultParagraphFont"/>
    <w:rsid w:val="00EB6B25"/>
    <w:rPr>
      <w:color w:val="0000FF"/>
      <w:u w:val="single"/>
    </w:rPr>
  </w:style>
  <w:style w:type="paragraph" w:styleId="Header">
    <w:name w:val="header"/>
    <w:basedOn w:val="Normal"/>
    <w:rsid w:val="00AD226C"/>
    <w:pPr>
      <w:tabs>
        <w:tab w:val="center" w:pos="4320"/>
        <w:tab w:val="right" w:pos="8640"/>
      </w:tabs>
    </w:pPr>
  </w:style>
  <w:style w:type="paragraph" w:styleId="Footer">
    <w:name w:val="footer"/>
    <w:basedOn w:val="Normal"/>
    <w:rsid w:val="00AD226C"/>
    <w:pPr>
      <w:tabs>
        <w:tab w:val="center" w:pos="4320"/>
        <w:tab w:val="right" w:pos="8640"/>
      </w:tabs>
    </w:pPr>
  </w:style>
  <w:style w:type="character" w:styleId="PageNumber">
    <w:name w:val="page number"/>
    <w:basedOn w:val="DefaultParagraphFont"/>
    <w:rsid w:val="00AD226C"/>
  </w:style>
  <w:style w:type="paragraph" w:styleId="ListParagraph">
    <w:name w:val="List Paragraph"/>
    <w:basedOn w:val="Normal"/>
    <w:qFormat/>
    <w:rsid w:val="00A8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i.wustl.edu/~jbaugh/Site/Welcome.html" TargetMode="External"/><Relationship Id="rId3" Type="http://schemas.openxmlformats.org/officeDocument/2006/relationships/settings" Target="settings.xml"/><Relationship Id="rId7" Type="http://schemas.openxmlformats.org/officeDocument/2006/relationships/hyperlink" Target="mailto:jbaugh@wust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CURRICULUM VITAE</vt:lpstr>
    </vt:vector>
  </TitlesOfParts>
  <Company>Stanford University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John Baugh</dc:creator>
  <cp:keywords/>
  <cp:lastModifiedBy>Baugh, John</cp:lastModifiedBy>
  <cp:revision>2</cp:revision>
  <cp:lastPrinted>2006-05-04T20:57:00Z</cp:lastPrinted>
  <dcterms:created xsi:type="dcterms:W3CDTF">2019-05-16T14:48:00Z</dcterms:created>
  <dcterms:modified xsi:type="dcterms:W3CDTF">2019-05-16T14:48:00Z</dcterms:modified>
</cp:coreProperties>
</file>